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DB9" w:rsidRDefault="00CB4DB9">
      <w:pPr>
        <w:pStyle w:val="Normal1"/>
        <w:pBdr>
          <w:top w:val="nil"/>
          <w:left w:val="nil"/>
          <w:bottom w:val="nil"/>
          <w:right w:val="nil"/>
          <w:between w:val="nil"/>
        </w:pBdr>
        <w:spacing w:after="0" w:line="240" w:lineRule="auto"/>
        <w:rPr>
          <w:color w:val="000000"/>
        </w:rPr>
      </w:pPr>
    </w:p>
    <w:p w:rsidR="00CB4DB9" w:rsidRDefault="00326932" w:rsidP="00326932">
      <w:pPr>
        <w:pStyle w:val="Normal1"/>
        <w:pBdr>
          <w:top w:val="nil"/>
          <w:left w:val="nil"/>
          <w:bottom w:val="nil"/>
          <w:right w:val="nil"/>
          <w:between w:val="nil"/>
        </w:pBdr>
        <w:spacing w:after="0" w:line="240" w:lineRule="auto"/>
        <w:jc w:val="center"/>
        <w:rPr>
          <w:rFonts w:ascii="Leelawadee UI" w:eastAsia="Leelawadee UI" w:hAnsi="Leelawadee UI" w:cs="Leelawadee UI"/>
          <w:b/>
          <w:sz w:val="36"/>
          <w:szCs w:val="36"/>
        </w:rPr>
      </w:pPr>
      <w:r w:rsidRPr="00326932">
        <w:rPr>
          <w:rFonts w:ascii="Leelawadee UI" w:eastAsia="Leelawadee UI" w:hAnsi="Leelawadee UI" w:cs="Leelawadee UI"/>
          <w:b/>
          <w:sz w:val="36"/>
          <w:szCs w:val="36"/>
        </w:rPr>
        <w:drawing>
          <wp:inline distT="0" distB="0" distL="0" distR="0">
            <wp:extent cx="3978074" cy="2983555"/>
            <wp:effectExtent l="19050" t="0" r="3376" b="0"/>
            <wp:docPr id="6" name="Picture 6" descr="C:\Users\PLANET C\AppData\Local\Microsoft\Windows\INetCache\Content.Word\IMG-202504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ANET C\AppData\Local\Microsoft\Windows\INetCache\Content.Word\IMG-20250405-WA0023.jpg"/>
                    <pic:cNvPicPr>
                      <a:picLocks noChangeAspect="1" noChangeArrowheads="1"/>
                    </pic:cNvPicPr>
                  </pic:nvPicPr>
                  <pic:blipFill>
                    <a:blip r:embed="rId8"/>
                    <a:srcRect/>
                    <a:stretch>
                      <a:fillRect/>
                    </a:stretch>
                  </pic:blipFill>
                  <pic:spPr bwMode="auto">
                    <a:xfrm>
                      <a:off x="0" y="0"/>
                      <a:ext cx="3979366" cy="2984524"/>
                    </a:xfrm>
                    <a:prstGeom prst="rect">
                      <a:avLst/>
                    </a:prstGeom>
                    <a:noFill/>
                    <a:ln w="9525">
                      <a:noFill/>
                      <a:miter lim="800000"/>
                      <a:headEnd/>
                      <a:tailEnd/>
                    </a:ln>
                  </pic:spPr>
                </pic:pic>
              </a:graphicData>
            </a:graphic>
          </wp:inline>
        </w:drawing>
      </w:r>
    </w:p>
    <w:p w:rsidR="00326932" w:rsidRDefault="00326932">
      <w:pPr>
        <w:pStyle w:val="Normal1"/>
        <w:pBdr>
          <w:top w:val="nil"/>
          <w:left w:val="nil"/>
          <w:bottom w:val="nil"/>
          <w:right w:val="nil"/>
          <w:between w:val="nil"/>
        </w:pBdr>
        <w:spacing w:after="0" w:line="240" w:lineRule="auto"/>
        <w:rPr>
          <w:rFonts w:ascii="Leelawadee UI" w:eastAsia="Leelawadee UI" w:hAnsi="Leelawadee UI" w:cs="Leelawadee UI"/>
          <w:b/>
          <w:color w:val="000000"/>
          <w:sz w:val="28"/>
          <w:u w:val="single"/>
        </w:rPr>
      </w:pPr>
    </w:p>
    <w:p w:rsidR="0064610A" w:rsidRPr="00326932" w:rsidRDefault="00BC633E">
      <w:pPr>
        <w:pStyle w:val="Normal1"/>
        <w:pBdr>
          <w:top w:val="nil"/>
          <w:left w:val="nil"/>
          <w:bottom w:val="nil"/>
          <w:right w:val="nil"/>
          <w:between w:val="nil"/>
        </w:pBdr>
        <w:spacing w:after="0" w:line="240" w:lineRule="auto"/>
        <w:rPr>
          <w:rFonts w:ascii="Leelawadee UI" w:eastAsia="Leelawadee UI" w:hAnsi="Leelawadee UI" w:cs="Leelawadee UI"/>
          <w:b/>
          <w:color w:val="000000"/>
          <w:sz w:val="28"/>
          <w:u w:val="single"/>
        </w:rPr>
      </w:pPr>
      <w:r w:rsidRPr="00326932">
        <w:rPr>
          <w:rFonts w:ascii="Leelawadee UI" w:eastAsia="Leelawadee UI" w:hAnsi="Leelawadee UI" w:cs="Leelawadee UI"/>
          <w:b/>
          <w:color w:val="000000"/>
          <w:sz w:val="28"/>
          <w:u w:val="single"/>
        </w:rPr>
        <w:t>Contents</w:t>
      </w:r>
    </w:p>
    <w:p w:rsidR="00326932" w:rsidRDefault="00326932">
      <w:pPr>
        <w:pStyle w:val="Normal1"/>
        <w:pBdr>
          <w:top w:val="nil"/>
          <w:left w:val="nil"/>
          <w:bottom w:val="nil"/>
          <w:right w:val="nil"/>
          <w:between w:val="nil"/>
        </w:pBdr>
        <w:spacing w:after="0" w:line="240" w:lineRule="auto"/>
        <w:rPr>
          <w:noProof/>
        </w:rPr>
      </w:pPr>
      <w:r>
        <w:rPr>
          <w:rFonts w:ascii="Leelawadee UI" w:eastAsia="Leelawadee UI" w:hAnsi="Leelawadee UI" w:cs="Leelawadee UI"/>
          <w:b/>
          <w:color w:val="000000"/>
          <w:u w:val="single"/>
        </w:rPr>
        <w:t xml:space="preserve"> </w:t>
      </w:r>
      <w:r>
        <w:rPr>
          <w:rFonts w:ascii="Leelawadee UI" w:eastAsia="Leelawadee UI" w:hAnsi="Leelawadee UI" w:cs="Leelawadee UI"/>
          <w:b/>
          <w:color w:val="000000"/>
          <w:u w:val="single"/>
        </w:rPr>
        <w:fldChar w:fldCharType="begin"/>
      </w:r>
      <w:r>
        <w:rPr>
          <w:rFonts w:ascii="Leelawadee UI" w:eastAsia="Leelawadee UI" w:hAnsi="Leelawadee UI" w:cs="Leelawadee UI"/>
          <w:b/>
          <w:color w:val="000000"/>
          <w:u w:val="single"/>
        </w:rPr>
        <w:instrText xml:space="preserve"> TOC \o "1-1" \h \z \u </w:instrText>
      </w:r>
      <w:r>
        <w:rPr>
          <w:rFonts w:ascii="Leelawadee UI" w:eastAsia="Leelawadee UI" w:hAnsi="Leelawadee UI" w:cs="Leelawadee UI"/>
          <w:b/>
          <w:color w:val="000000"/>
          <w:u w:val="single"/>
        </w:rPr>
        <w:fldChar w:fldCharType="separate"/>
      </w:r>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3" w:history="1">
        <w:r w:rsidRPr="007928E4">
          <w:rPr>
            <w:rStyle w:val="Hyperlink"/>
            <w:rFonts w:ascii="Leelawadee UI" w:eastAsia="Leelawadee UI" w:hAnsi="Leelawadee UI" w:cs="Leelawadee UI"/>
            <w:b/>
            <w:noProof/>
          </w:rPr>
          <w:t>Students &amp; Visitors</w:t>
        </w:r>
        <w:r>
          <w:rPr>
            <w:noProof/>
            <w:webHidden/>
          </w:rPr>
          <w:tab/>
        </w:r>
        <w:r>
          <w:rPr>
            <w:noProof/>
            <w:webHidden/>
          </w:rPr>
          <w:fldChar w:fldCharType="begin"/>
        </w:r>
        <w:r>
          <w:rPr>
            <w:noProof/>
            <w:webHidden/>
          </w:rPr>
          <w:instrText xml:space="preserve"> PAGEREF _Toc195045463 \h </w:instrText>
        </w:r>
        <w:r>
          <w:rPr>
            <w:noProof/>
            <w:webHidden/>
          </w:rPr>
        </w:r>
        <w:r>
          <w:rPr>
            <w:noProof/>
            <w:webHidden/>
          </w:rPr>
          <w:fldChar w:fldCharType="separate"/>
        </w:r>
        <w:r w:rsidR="008C2200">
          <w:rPr>
            <w:noProof/>
            <w:webHidden/>
          </w:rPr>
          <w:t>2</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4" w:history="1">
        <w:r w:rsidRPr="007928E4">
          <w:rPr>
            <w:rStyle w:val="Hyperlink"/>
            <w:rFonts w:ascii="Leelawadee UI" w:eastAsia="Leelawadee UI" w:hAnsi="Leelawadee UI" w:cs="Leelawadee UI"/>
            <w:b/>
            <w:noProof/>
          </w:rPr>
          <w:t>Water Sources</w:t>
        </w:r>
        <w:r>
          <w:rPr>
            <w:noProof/>
            <w:webHidden/>
          </w:rPr>
          <w:tab/>
        </w:r>
        <w:r>
          <w:rPr>
            <w:noProof/>
            <w:webHidden/>
          </w:rPr>
          <w:fldChar w:fldCharType="begin"/>
        </w:r>
        <w:r>
          <w:rPr>
            <w:noProof/>
            <w:webHidden/>
          </w:rPr>
          <w:instrText xml:space="preserve"> PAGEREF _Toc195045464 \h </w:instrText>
        </w:r>
        <w:r>
          <w:rPr>
            <w:noProof/>
            <w:webHidden/>
          </w:rPr>
        </w:r>
        <w:r>
          <w:rPr>
            <w:noProof/>
            <w:webHidden/>
          </w:rPr>
          <w:fldChar w:fldCharType="separate"/>
        </w:r>
        <w:r w:rsidR="008C2200">
          <w:rPr>
            <w:noProof/>
            <w:webHidden/>
          </w:rPr>
          <w:t>3</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5" w:history="1">
        <w:r w:rsidRPr="007928E4">
          <w:rPr>
            <w:rStyle w:val="Hyperlink"/>
            <w:rFonts w:ascii="Leelawadee UI" w:eastAsia="Leelawadee UI" w:hAnsi="Leelawadee UI" w:cs="Leelawadee UI"/>
            <w:b/>
            <w:noProof/>
          </w:rPr>
          <w:t>Home visits</w:t>
        </w:r>
        <w:r>
          <w:rPr>
            <w:noProof/>
            <w:webHidden/>
          </w:rPr>
          <w:tab/>
        </w:r>
        <w:r>
          <w:rPr>
            <w:noProof/>
            <w:webHidden/>
          </w:rPr>
          <w:fldChar w:fldCharType="begin"/>
        </w:r>
        <w:r>
          <w:rPr>
            <w:noProof/>
            <w:webHidden/>
          </w:rPr>
          <w:instrText xml:space="preserve"> PAGEREF _Toc195045465 \h </w:instrText>
        </w:r>
        <w:r>
          <w:rPr>
            <w:noProof/>
            <w:webHidden/>
          </w:rPr>
        </w:r>
        <w:r>
          <w:rPr>
            <w:noProof/>
            <w:webHidden/>
          </w:rPr>
          <w:fldChar w:fldCharType="separate"/>
        </w:r>
        <w:r w:rsidR="008C2200">
          <w:rPr>
            <w:noProof/>
            <w:webHidden/>
          </w:rPr>
          <w:t>11</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6" w:history="1">
        <w:r w:rsidRPr="007928E4">
          <w:rPr>
            <w:rStyle w:val="Hyperlink"/>
            <w:rFonts w:ascii="Leelawadee UI" w:eastAsia="Leelawadee UI" w:hAnsi="Leelawadee UI" w:cs="Leelawadee UI"/>
            <w:b/>
            <w:noProof/>
          </w:rPr>
          <w:t>Quarterly Trainings</w:t>
        </w:r>
        <w:r>
          <w:rPr>
            <w:noProof/>
            <w:webHidden/>
          </w:rPr>
          <w:tab/>
        </w:r>
        <w:r>
          <w:rPr>
            <w:noProof/>
            <w:webHidden/>
          </w:rPr>
          <w:fldChar w:fldCharType="begin"/>
        </w:r>
        <w:r>
          <w:rPr>
            <w:noProof/>
            <w:webHidden/>
          </w:rPr>
          <w:instrText xml:space="preserve"> PAGEREF _Toc195045466 \h </w:instrText>
        </w:r>
        <w:r>
          <w:rPr>
            <w:noProof/>
            <w:webHidden/>
          </w:rPr>
        </w:r>
        <w:r>
          <w:rPr>
            <w:noProof/>
            <w:webHidden/>
          </w:rPr>
          <w:fldChar w:fldCharType="separate"/>
        </w:r>
        <w:r w:rsidR="008C2200">
          <w:rPr>
            <w:noProof/>
            <w:webHidden/>
          </w:rPr>
          <w:t>12</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7" w:history="1">
        <w:r w:rsidRPr="007928E4">
          <w:rPr>
            <w:rStyle w:val="Hyperlink"/>
            <w:rFonts w:ascii="Leelawadee UI" w:eastAsia="Leelawadee UI" w:hAnsi="Leelawadee UI" w:cs="Leelawadee UI"/>
            <w:b/>
            <w:noProof/>
          </w:rPr>
          <w:t>Health Centre Visits</w:t>
        </w:r>
        <w:r>
          <w:rPr>
            <w:noProof/>
            <w:webHidden/>
          </w:rPr>
          <w:tab/>
        </w:r>
        <w:r>
          <w:rPr>
            <w:noProof/>
            <w:webHidden/>
          </w:rPr>
          <w:fldChar w:fldCharType="begin"/>
        </w:r>
        <w:r>
          <w:rPr>
            <w:noProof/>
            <w:webHidden/>
          </w:rPr>
          <w:instrText xml:space="preserve"> PAGEREF _Toc195045467 \h </w:instrText>
        </w:r>
        <w:r>
          <w:rPr>
            <w:noProof/>
            <w:webHidden/>
          </w:rPr>
        </w:r>
        <w:r>
          <w:rPr>
            <w:noProof/>
            <w:webHidden/>
          </w:rPr>
          <w:fldChar w:fldCharType="separate"/>
        </w:r>
        <w:r w:rsidR="008C2200">
          <w:rPr>
            <w:noProof/>
            <w:webHidden/>
          </w:rPr>
          <w:t>13</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8" w:history="1">
        <w:r w:rsidRPr="007928E4">
          <w:rPr>
            <w:rStyle w:val="Hyperlink"/>
            <w:rFonts w:ascii="Leelawadee UI" w:eastAsia="Leelawadee UI" w:hAnsi="Leelawadee UI" w:cs="Leelawadee UI"/>
            <w:b/>
            <w:noProof/>
          </w:rPr>
          <w:t>VHT Volunteering Experience</w:t>
        </w:r>
        <w:r>
          <w:rPr>
            <w:noProof/>
            <w:webHidden/>
          </w:rPr>
          <w:tab/>
        </w:r>
        <w:r>
          <w:rPr>
            <w:noProof/>
            <w:webHidden/>
          </w:rPr>
          <w:fldChar w:fldCharType="begin"/>
        </w:r>
        <w:r>
          <w:rPr>
            <w:noProof/>
            <w:webHidden/>
          </w:rPr>
          <w:instrText xml:space="preserve"> PAGEREF _Toc195045468 \h </w:instrText>
        </w:r>
        <w:r>
          <w:rPr>
            <w:noProof/>
            <w:webHidden/>
          </w:rPr>
        </w:r>
        <w:r>
          <w:rPr>
            <w:noProof/>
            <w:webHidden/>
          </w:rPr>
          <w:fldChar w:fldCharType="separate"/>
        </w:r>
        <w:r w:rsidR="008C2200">
          <w:rPr>
            <w:noProof/>
            <w:webHidden/>
          </w:rPr>
          <w:t>14</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69" w:history="1">
        <w:r w:rsidRPr="007928E4">
          <w:rPr>
            <w:rStyle w:val="Hyperlink"/>
            <w:rFonts w:ascii="Leelawadee UI" w:eastAsia="Leelawadee UI" w:hAnsi="Leelawadee UI" w:cs="Leelawadee UI"/>
            <w:b/>
            <w:noProof/>
          </w:rPr>
          <w:t>Stories from the field</w:t>
        </w:r>
        <w:r>
          <w:rPr>
            <w:noProof/>
            <w:webHidden/>
          </w:rPr>
          <w:tab/>
        </w:r>
        <w:r>
          <w:rPr>
            <w:noProof/>
            <w:webHidden/>
          </w:rPr>
          <w:fldChar w:fldCharType="begin"/>
        </w:r>
        <w:r>
          <w:rPr>
            <w:noProof/>
            <w:webHidden/>
          </w:rPr>
          <w:instrText xml:space="preserve"> PAGEREF _Toc195045469 \h </w:instrText>
        </w:r>
        <w:r>
          <w:rPr>
            <w:noProof/>
            <w:webHidden/>
          </w:rPr>
        </w:r>
        <w:r>
          <w:rPr>
            <w:noProof/>
            <w:webHidden/>
          </w:rPr>
          <w:fldChar w:fldCharType="separate"/>
        </w:r>
        <w:r w:rsidR="008C2200">
          <w:rPr>
            <w:noProof/>
            <w:webHidden/>
          </w:rPr>
          <w:t>17</w:t>
        </w:r>
        <w:r>
          <w:rPr>
            <w:noProof/>
            <w:webHidden/>
          </w:rPr>
          <w:fldChar w:fldCharType="end"/>
        </w:r>
      </w:hyperlink>
    </w:p>
    <w:p w:rsidR="00326932" w:rsidRDefault="00326932">
      <w:pPr>
        <w:pStyle w:val="TOC1"/>
        <w:tabs>
          <w:tab w:val="right" w:leader="dot" w:pos="9350"/>
        </w:tabs>
        <w:rPr>
          <w:rFonts w:asciiTheme="minorHAnsi" w:eastAsiaTheme="minorEastAsia" w:hAnsiTheme="minorHAnsi" w:cstheme="minorBidi"/>
          <w:noProof/>
          <w:sz w:val="22"/>
          <w:szCs w:val="22"/>
        </w:rPr>
      </w:pPr>
      <w:hyperlink w:anchor="_Toc195045470" w:history="1">
        <w:r w:rsidRPr="007928E4">
          <w:rPr>
            <w:rStyle w:val="Hyperlink"/>
            <w:rFonts w:ascii="Leelawadee UI" w:eastAsia="Leelawadee UI" w:hAnsi="Leelawadee UI" w:cs="Leelawadee UI"/>
            <w:b/>
            <w:noProof/>
          </w:rPr>
          <w:t>AOB</w:t>
        </w:r>
        <w:r>
          <w:rPr>
            <w:noProof/>
            <w:webHidden/>
          </w:rPr>
          <w:tab/>
        </w:r>
        <w:r>
          <w:rPr>
            <w:noProof/>
            <w:webHidden/>
          </w:rPr>
          <w:fldChar w:fldCharType="begin"/>
        </w:r>
        <w:r>
          <w:rPr>
            <w:noProof/>
            <w:webHidden/>
          </w:rPr>
          <w:instrText xml:space="preserve"> PAGEREF _Toc195045470 \h </w:instrText>
        </w:r>
        <w:r>
          <w:rPr>
            <w:noProof/>
            <w:webHidden/>
          </w:rPr>
        </w:r>
        <w:r>
          <w:rPr>
            <w:noProof/>
            <w:webHidden/>
          </w:rPr>
          <w:fldChar w:fldCharType="separate"/>
        </w:r>
        <w:r w:rsidR="008C2200">
          <w:rPr>
            <w:noProof/>
            <w:webHidden/>
          </w:rPr>
          <w:t>18</w:t>
        </w:r>
        <w:r>
          <w:rPr>
            <w:noProof/>
            <w:webHidden/>
          </w:rPr>
          <w:fldChar w:fldCharType="end"/>
        </w:r>
      </w:hyperlink>
    </w:p>
    <w:p w:rsidR="00541ADF" w:rsidRDefault="00326932" w:rsidP="00960252">
      <w:pPr>
        <w:pStyle w:val="Normal1"/>
        <w:pBdr>
          <w:top w:val="nil"/>
          <w:left w:val="nil"/>
          <w:bottom w:val="nil"/>
          <w:right w:val="nil"/>
          <w:between w:val="nil"/>
        </w:pBdr>
        <w:spacing w:after="0" w:line="360" w:lineRule="auto"/>
        <w:rPr>
          <w:rFonts w:ascii="Leelawadee UI" w:eastAsia="Leelawadee UI" w:hAnsi="Leelawadee UI" w:cs="Leelawadee UI"/>
          <w:b/>
          <w:u w:val="single"/>
        </w:rPr>
      </w:pPr>
      <w:r>
        <w:rPr>
          <w:rFonts w:ascii="Leelawadee UI" w:eastAsia="Leelawadee UI" w:hAnsi="Leelawadee UI" w:cs="Leelawadee UI"/>
          <w:b/>
          <w:color w:val="000000"/>
          <w:u w:val="single"/>
        </w:rPr>
        <w:lastRenderedPageBreak/>
        <w:fldChar w:fldCharType="end"/>
      </w:r>
      <w:bookmarkStart w:id="0" w:name="_Toc195045279"/>
      <w:bookmarkStart w:id="1" w:name="_Toc195045463"/>
      <w:r w:rsidR="00B94369">
        <w:rPr>
          <w:rFonts w:ascii="Leelawadee UI" w:eastAsia="Leelawadee UI" w:hAnsi="Leelawadee UI" w:cs="Leelawadee UI"/>
          <w:b/>
          <w:u w:val="single"/>
        </w:rPr>
        <w:t>Students &amp; Visito</w:t>
      </w:r>
      <w:r w:rsidR="00541ADF">
        <w:rPr>
          <w:rFonts w:ascii="Leelawadee UI" w:eastAsia="Leelawadee UI" w:hAnsi="Leelawadee UI" w:cs="Leelawadee UI"/>
          <w:b/>
          <w:u w:val="single"/>
        </w:rPr>
        <w:t>rs</w:t>
      </w:r>
      <w:bookmarkEnd w:id="0"/>
      <w:bookmarkEnd w:id="1"/>
    </w:p>
    <w:p w:rsidR="00C83A05" w:rsidRDefault="00C83A05" w:rsidP="00960252">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t>This month</w:t>
      </w:r>
      <w:r w:rsidR="00494E1C">
        <w:rPr>
          <w:rFonts w:ascii="Leelawadee UI" w:eastAsia="Leelawadee UI" w:hAnsi="Leelawadee UI" w:cs="Leelawadee UI"/>
        </w:rPr>
        <w:t>,</w:t>
      </w:r>
      <w:r>
        <w:rPr>
          <w:rFonts w:ascii="Leelawadee UI" w:eastAsia="Leelawadee UI" w:hAnsi="Leelawadee UI" w:cs="Leelawadee UI"/>
        </w:rPr>
        <w:t xml:space="preserve"> we bid farewell to our </w:t>
      </w:r>
      <w:r w:rsidR="00494E1C">
        <w:rPr>
          <w:rFonts w:ascii="Leelawadee UI" w:eastAsia="Leelawadee UI" w:hAnsi="Leelawadee UI" w:cs="Leelawadee UI"/>
        </w:rPr>
        <w:t xml:space="preserve">dedicated </w:t>
      </w:r>
      <w:r>
        <w:rPr>
          <w:rFonts w:ascii="Leelawadee UI" w:eastAsia="Leelawadee UI" w:hAnsi="Leelawadee UI" w:cs="Leelawadee UI"/>
        </w:rPr>
        <w:t>volunteer</w:t>
      </w:r>
      <w:r w:rsidR="00494E1C">
        <w:rPr>
          <w:rFonts w:ascii="Leelawadee UI" w:eastAsia="Leelawadee UI" w:hAnsi="Leelawadee UI" w:cs="Leelawadee UI"/>
        </w:rPr>
        <w:t>,</w:t>
      </w:r>
      <w:r>
        <w:rPr>
          <w:rFonts w:ascii="Leelawadee UI" w:eastAsia="Leelawadee UI" w:hAnsi="Leelawadee UI" w:cs="Leelawadee UI"/>
        </w:rPr>
        <w:t xml:space="preserve"> Miquela</w:t>
      </w:r>
      <w:r w:rsidR="0072363F">
        <w:rPr>
          <w:rFonts w:ascii="Leelawadee UI" w:eastAsia="Leelawadee UI" w:hAnsi="Leelawadee UI" w:cs="Leelawadee UI"/>
        </w:rPr>
        <w:t xml:space="preserve"> </w:t>
      </w:r>
      <w:r w:rsidR="00494E1C">
        <w:rPr>
          <w:rFonts w:ascii="Leelawadee UI" w:eastAsia="Leelawadee UI" w:hAnsi="Leelawadee UI" w:cs="Leelawadee UI"/>
        </w:rPr>
        <w:t>who spent eight weeks with our team</w:t>
      </w:r>
      <w:r w:rsidR="0072363F">
        <w:rPr>
          <w:rFonts w:ascii="Leelawadee UI" w:eastAsia="Leelawadee UI" w:hAnsi="Leelawadee UI" w:cs="Leelawadee UI"/>
        </w:rPr>
        <w:t xml:space="preserve">. </w:t>
      </w:r>
      <w:r w:rsidR="00494E1C">
        <w:rPr>
          <w:rFonts w:ascii="Leelawadee UI" w:eastAsia="Leelawadee UI" w:hAnsi="Leelawadee UI" w:cs="Leelawadee UI"/>
        </w:rPr>
        <w:t>Her main focus was developing a module on HPV vaccine, aimed at educating our VHTs. During her time with us, she engaged with various health care professionals from different levels of health centers in Mukono, gathering valuable insights and experience on HPV</w:t>
      </w:r>
      <w:r w:rsidR="008F6E56">
        <w:rPr>
          <w:rFonts w:ascii="Leelawadee UI" w:eastAsia="Leelawadee UI" w:hAnsi="Leelawadee UI" w:cs="Leelawadee UI"/>
        </w:rPr>
        <w:t xml:space="preserve"> vaccine. We are grateful for her commitment and contributions.</w:t>
      </w:r>
    </w:p>
    <w:p w:rsidR="00A75578" w:rsidRDefault="00A75578" w:rsidP="00960252">
      <w:pPr>
        <w:pStyle w:val="Normal1"/>
        <w:tabs>
          <w:tab w:val="left" w:pos="3492"/>
          <w:tab w:val="left" w:pos="7905"/>
        </w:tabs>
        <w:spacing w:after="0" w:line="240" w:lineRule="auto"/>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4248150" cy="5698117"/>
            <wp:effectExtent l="19050" t="0" r="0" b="0"/>
            <wp:docPr id="24" name="Picture 24" descr="C:\Users\PLANET C\AppData\Local\Microsoft\Windows\INetCache\Content.Word\IMG-202504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LANET C\AppData\Local\Microsoft\Windows\INetCache\Content.Word\IMG-20250405-WA0005.jpg"/>
                    <pic:cNvPicPr>
                      <a:picLocks noChangeAspect="1" noChangeArrowheads="1"/>
                    </pic:cNvPicPr>
                  </pic:nvPicPr>
                  <pic:blipFill>
                    <a:blip r:embed="rId9"/>
                    <a:srcRect t="-317"/>
                    <a:stretch>
                      <a:fillRect/>
                    </a:stretch>
                  </pic:blipFill>
                  <pic:spPr bwMode="auto">
                    <a:xfrm>
                      <a:off x="0" y="0"/>
                      <a:ext cx="4248150" cy="5698117"/>
                    </a:xfrm>
                    <a:prstGeom prst="rect">
                      <a:avLst/>
                    </a:prstGeom>
                    <a:noFill/>
                    <a:ln w="9525">
                      <a:noFill/>
                      <a:miter lim="800000"/>
                      <a:headEnd/>
                      <a:tailEnd/>
                    </a:ln>
                  </pic:spPr>
                </pic:pic>
              </a:graphicData>
            </a:graphic>
          </wp:inline>
        </w:drawing>
      </w:r>
    </w:p>
    <w:p w:rsidR="00D4196A" w:rsidRPr="00D4196A" w:rsidRDefault="0012103F" w:rsidP="00960252">
      <w:pPr>
        <w:pStyle w:val="Normal1"/>
        <w:tabs>
          <w:tab w:val="left" w:pos="3492"/>
          <w:tab w:val="left" w:pos="7905"/>
        </w:tabs>
        <w:spacing w:after="0" w:line="240" w:lineRule="auto"/>
        <w:jc w:val="center"/>
        <w:rPr>
          <w:rFonts w:ascii="Leelawadee UI" w:eastAsia="Leelawadee UI" w:hAnsi="Leelawadee UI" w:cs="Leelawadee UI"/>
          <w:i/>
        </w:rPr>
      </w:pPr>
      <w:r>
        <w:rPr>
          <w:rFonts w:ascii="Leelawadee UI" w:eastAsia="Leelawadee UI" w:hAnsi="Leelawadee UI" w:cs="Leelawadee UI"/>
          <w:i/>
        </w:rPr>
        <w:t>Miquela(L)</w:t>
      </w:r>
      <w:r w:rsidR="00D4196A" w:rsidRPr="00D4196A">
        <w:rPr>
          <w:rFonts w:ascii="Leelawadee UI" w:eastAsia="Leelawadee UI" w:hAnsi="Leelawadee UI" w:cs="Leelawadee UI"/>
          <w:i/>
        </w:rPr>
        <w:t>with VHTs during the training</w:t>
      </w:r>
    </w:p>
    <w:p w:rsidR="00960252" w:rsidRDefault="00960252" w:rsidP="00960252">
      <w:pPr>
        <w:pStyle w:val="Normal1"/>
        <w:tabs>
          <w:tab w:val="left" w:pos="3492"/>
          <w:tab w:val="left" w:pos="7905"/>
        </w:tabs>
        <w:spacing w:after="0"/>
        <w:outlineLvl w:val="0"/>
        <w:rPr>
          <w:rFonts w:ascii="Leelawadee UI" w:eastAsia="Leelawadee UI" w:hAnsi="Leelawadee UI" w:cs="Leelawadee UI"/>
          <w:b/>
          <w:u w:val="single"/>
        </w:rPr>
      </w:pPr>
      <w:bookmarkStart w:id="2" w:name="_Toc195045280"/>
      <w:bookmarkStart w:id="3" w:name="_Toc195045464"/>
    </w:p>
    <w:p w:rsidR="00CB4DB9" w:rsidRDefault="00BC633E" w:rsidP="00960252">
      <w:pPr>
        <w:pStyle w:val="Normal1"/>
        <w:tabs>
          <w:tab w:val="left" w:pos="3492"/>
          <w:tab w:val="left" w:pos="7905"/>
        </w:tabs>
        <w:spacing w:after="0"/>
        <w:outlineLvl w:val="0"/>
        <w:rPr>
          <w:rFonts w:ascii="Leelawadee UI" w:eastAsia="Leelawadee UI" w:hAnsi="Leelawadee UI" w:cs="Leelawadee UI"/>
          <w:sz w:val="22"/>
          <w:szCs w:val="22"/>
        </w:rPr>
      </w:pPr>
      <w:r>
        <w:rPr>
          <w:rFonts w:ascii="Leelawadee UI" w:eastAsia="Leelawadee UI" w:hAnsi="Leelawadee UI" w:cs="Leelawadee UI"/>
          <w:b/>
          <w:u w:val="single"/>
        </w:rPr>
        <w:t>Water Sources</w:t>
      </w:r>
      <w:bookmarkEnd w:id="2"/>
      <w:bookmarkEnd w:id="3"/>
    </w:p>
    <w:p w:rsidR="00390C67" w:rsidRDefault="000F4271" w:rsidP="00960252">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t xml:space="preserve">Omni med staff visited </w:t>
      </w:r>
      <w:r w:rsidR="00AA5E61">
        <w:rPr>
          <w:rFonts w:ascii="Leelawadee UI" w:eastAsia="Leelawadee UI" w:hAnsi="Leelawadee UI" w:cs="Leelawadee UI"/>
        </w:rPr>
        <w:t>eight</w:t>
      </w:r>
      <w:r w:rsidR="0053084D">
        <w:rPr>
          <w:rFonts w:ascii="Leelawadee UI" w:eastAsia="Leelawadee UI" w:hAnsi="Leelawadee UI" w:cs="Leelawadee UI"/>
        </w:rPr>
        <w:t xml:space="preserve"> </w:t>
      </w:r>
      <w:r w:rsidR="00BC633E">
        <w:rPr>
          <w:rFonts w:ascii="Leelawadee UI" w:eastAsia="Leelawadee UI" w:hAnsi="Leelawadee UI" w:cs="Leelawadee UI"/>
        </w:rPr>
        <w:t xml:space="preserve">water </w:t>
      </w:r>
      <w:r w:rsidR="004E7765">
        <w:rPr>
          <w:rFonts w:ascii="Leelawadee UI" w:eastAsia="Leelawadee UI" w:hAnsi="Leelawadee UI" w:cs="Leelawadee UI"/>
        </w:rPr>
        <w:t>source</w:t>
      </w:r>
      <w:r w:rsidR="00C46133">
        <w:rPr>
          <w:rFonts w:ascii="Leelawadee UI" w:eastAsia="Leelawadee UI" w:hAnsi="Leelawadee UI" w:cs="Leelawadee UI"/>
        </w:rPr>
        <w:t>s</w:t>
      </w:r>
      <w:r w:rsidR="008C06DF">
        <w:rPr>
          <w:rFonts w:ascii="Leelawadee UI" w:eastAsia="Leelawadee UI" w:hAnsi="Leelawadee UI" w:cs="Leelawadee UI"/>
        </w:rPr>
        <w:t xml:space="preserve"> in t</w:t>
      </w:r>
      <w:r w:rsidR="00081A62">
        <w:rPr>
          <w:rFonts w:ascii="Leelawadee UI" w:eastAsia="Leelawadee UI" w:hAnsi="Leelawadee UI" w:cs="Leelawadee UI"/>
        </w:rPr>
        <w:t>he month of March</w:t>
      </w:r>
      <w:r w:rsidR="008C06DF">
        <w:rPr>
          <w:rFonts w:ascii="Leelawadee UI" w:eastAsia="Leelawadee UI" w:hAnsi="Leelawadee UI" w:cs="Leelawadee UI"/>
        </w:rPr>
        <w:t>.</w:t>
      </w:r>
    </w:p>
    <w:p w:rsidR="00960252" w:rsidRDefault="00081A62" w:rsidP="00960252">
      <w:pPr>
        <w:pStyle w:val="Normal1"/>
        <w:tabs>
          <w:tab w:val="left" w:pos="3492"/>
          <w:tab w:val="left" w:pos="7905"/>
        </w:tabs>
        <w:spacing w:line="360" w:lineRule="auto"/>
        <w:rPr>
          <w:noProof/>
        </w:rPr>
      </w:pPr>
      <w:r>
        <w:rPr>
          <w:rFonts w:ascii="Leelawadee UI" w:eastAsia="Leelawadee UI" w:hAnsi="Leelawadee UI" w:cs="Leelawadee UI"/>
        </w:rPr>
        <w:t>The first water source we saw this month is called Mpumuzze located at Mwanyangiri village.</w:t>
      </w:r>
      <w:r w:rsidR="00C9545F">
        <w:rPr>
          <w:rFonts w:ascii="Leelawadee UI" w:eastAsia="Leelawadee UI" w:hAnsi="Leelawadee UI" w:cs="Leelawadee UI"/>
        </w:rPr>
        <w:t xml:space="preserve"> It is the 33rd protected water source to be constructed by Omni Med</w:t>
      </w:r>
      <w:r w:rsidR="00FA73F8">
        <w:rPr>
          <w:rFonts w:ascii="Leelawadee UI" w:eastAsia="Leelawadee UI" w:hAnsi="Leelawadee UI" w:cs="Leelawadee UI"/>
        </w:rPr>
        <w:t>, completed</w:t>
      </w:r>
      <w:r w:rsidR="00930DA5">
        <w:rPr>
          <w:rFonts w:ascii="Leelawadee UI" w:eastAsia="Leelawadee UI" w:hAnsi="Leelawadee UI" w:cs="Leelawadee UI"/>
        </w:rPr>
        <w:t xml:space="preserve"> on 14</w:t>
      </w:r>
      <w:r w:rsidR="00930DA5" w:rsidRPr="00930DA5">
        <w:rPr>
          <w:rFonts w:ascii="Leelawadee UI" w:eastAsia="Leelawadee UI" w:hAnsi="Leelawadee UI" w:cs="Leelawadee UI"/>
          <w:vertAlign w:val="superscript"/>
        </w:rPr>
        <w:t>th</w:t>
      </w:r>
      <w:r w:rsidR="00930DA5">
        <w:rPr>
          <w:rFonts w:ascii="Leelawadee UI" w:eastAsia="Leelawadee UI" w:hAnsi="Leelawadee UI" w:cs="Leelawadee UI"/>
        </w:rPr>
        <w:t>/9/2022</w:t>
      </w:r>
      <w:r w:rsidR="00C9545F">
        <w:rPr>
          <w:rFonts w:ascii="Leelawadee UI" w:eastAsia="Leelawadee UI" w:hAnsi="Leelawadee UI" w:cs="Leelawadee UI"/>
        </w:rPr>
        <w:t>. It is still in great condition</w:t>
      </w:r>
      <w:r w:rsidR="00FA73F8">
        <w:rPr>
          <w:rFonts w:ascii="Leelawadee UI" w:eastAsia="Leelawadee UI" w:hAnsi="Leelawadee UI" w:cs="Leelawadee UI"/>
        </w:rPr>
        <w:t>, well-</w:t>
      </w:r>
      <w:r w:rsidR="0006268D">
        <w:rPr>
          <w:rFonts w:ascii="Leelawadee UI" w:eastAsia="Leelawadee UI" w:hAnsi="Leelawadee UI" w:cs="Leelawadee UI"/>
        </w:rPr>
        <w:t>maintained</w:t>
      </w:r>
      <w:r w:rsidR="00FA73F8">
        <w:rPr>
          <w:rFonts w:ascii="Leelawadee UI" w:eastAsia="Leelawadee UI" w:hAnsi="Leelawadee UI" w:cs="Leelawadee UI"/>
        </w:rPr>
        <w:t>,</w:t>
      </w:r>
      <w:r w:rsidR="0006268D">
        <w:rPr>
          <w:rFonts w:ascii="Leelawadee UI" w:eastAsia="Leelawadee UI" w:hAnsi="Leelawadee UI" w:cs="Leelawadee UI"/>
        </w:rPr>
        <w:t xml:space="preserve"> and</w:t>
      </w:r>
      <w:r w:rsidR="00FA73F8">
        <w:rPr>
          <w:rFonts w:ascii="Leelawadee UI" w:eastAsia="Leelawadee UI" w:hAnsi="Leelawadee UI" w:cs="Leelawadee UI"/>
        </w:rPr>
        <w:t xml:space="preserve"> serves</w:t>
      </w:r>
      <w:r w:rsidR="00C9545F">
        <w:rPr>
          <w:rFonts w:ascii="Leelawadee UI" w:eastAsia="Leelawadee UI" w:hAnsi="Leelawadee UI" w:cs="Leelawadee UI"/>
        </w:rPr>
        <w:t xml:space="preserve"> the entire village</w:t>
      </w:r>
      <w:r w:rsidR="0006268D">
        <w:rPr>
          <w:rFonts w:ascii="Leelawadee UI" w:eastAsia="Leelawadee UI" w:hAnsi="Leelawadee UI" w:cs="Leelawadee UI"/>
        </w:rPr>
        <w:t>,</w:t>
      </w:r>
      <w:r w:rsidR="00C9545F">
        <w:rPr>
          <w:rFonts w:ascii="Leelawadee UI" w:eastAsia="Leelawadee UI" w:hAnsi="Leelawadee UI" w:cs="Leelawadee UI"/>
        </w:rPr>
        <w:t xml:space="preserve"> including two </w:t>
      </w:r>
      <w:r w:rsidR="00FA73F8">
        <w:rPr>
          <w:rFonts w:ascii="Leelawadee UI" w:eastAsia="Leelawadee UI" w:hAnsi="Leelawadee UI" w:cs="Leelawadee UI"/>
        </w:rPr>
        <w:t xml:space="preserve">local </w:t>
      </w:r>
      <w:r w:rsidR="00C9545F">
        <w:rPr>
          <w:rFonts w:ascii="Leelawadee UI" w:eastAsia="Leelawadee UI" w:hAnsi="Leelawadee UI" w:cs="Leelawadee UI"/>
        </w:rPr>
        <w:t xml:space="preserve">schools that is Mwanyangiri Primary School and Seeta College </w:t>
      </w:r>
      <w:r w:rsidR="0006268D">
        <w:rPr>
          <w:rFonts w:ascii="Leelawadee UI" w:eastAsia="Leelawadee UI" w:hAnsi="Leelawadee UI" w:cs="Leelawadee UI"/>
        </w:rPr>
        <w:t>School</w:t>
      </w:r>
      <w:r w:rsidR="00FA73F8">
        <w:rPr>
          <w:rFonts w:ascii="Leelawadee UI" w:eastAsia="Leelawadee UI" w:hAnsi="Leelawadee UI" w:cs="Leelawadee UI"/>
        </w:rPr>
        <w:t>, providing them with reliable safe water</w:t>
      </w:r>
      <w:r w:rsidR="00C9545F">
        <w:rPr>
          <w:rFonts w:ascii="Leelawadee UI" w:eastAsia="Leelawadee UI" w:hAnsi="Leelawadee UI" w:cs="Leelawadee UI"/>
        </w:rPr>
        <w:t>.</w:t>
      </w:r>
      <w:r w:rsidR="00A75578" w:rsidRPr="00A75578">
        <w:rPr>
          <w:noProof/>
        </w:rPr>
        <w:t xml:space="preserve"> </w:t>
      </w:r>
    </w:p>
    <w:p w:rsidR="00081A62" w:rsidRDefault="00A75578" w:rsidP="00960252">
      <w:pPr>
        <w:pStyle w:val="Normal1"/>
        <w:tabs>
          <w:tab w:val="left" w:pos="3492"/>
          <w:tab w:val="left" w:pos="7905"/>
        </w:tabs>
        <w:spacing w:after="0"/>
        <w:jc w:val="center"/>
        <w:rPr>
          <w:noProof/>
        </w:rPr>
      </w:pPr>
      <w:r w:rsidRPr="00A75578">
        <w:rPr>
          <w:rFonts w:ascii="Leelawadee UI" w:eastAsia="Leelawadee UI" w:hAnsi="Leelawadee UI" w:cs="Leelawadee UI"/>
        </w:rPr>
        <w:drawing>
          <wp:inline distT="0" distB="0" distL="0" distR="0">
            <wp:extent cx="3733800" cy="4978401"/>
            <wp:effectExtent l="19050" t="0" r="0" b="0"/>
            <wp:docPr id="26" name="Picture 26" descr="C:\Users\PLANET C\AppData\Local\Microsoft\Windows\INetCache\Content.Word\IMG-202504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LANET C\AppData\Local\Microsoft\Windows\INetCache\Content.Word\IMG-20250405-WA0003.jpg"/>
                    <pic:cNvPicPr>
                      <a:picLocks noChangeAspect="1" noChangeArrowheads="1"/>
                    </pic:cNvPicPr>
                  </pic:nvPicPr>
                  <pic:blipFill>
                    <a:blip r:embed="rId10"/>
                    <a:srcRect/>
                    <a:stretch>
                      <a:fillRect/>
                    </a:stretch>
                  </pic:blipFill>
                  <pic:spPr bwMode="auto">
                    <a:xfrm>
                      <a:off x="0" y="0"/>
                      <a:ext cx="3737660" cy="4983548"/>
                    </a:xfrm>
                    <a:prstGeom prst="rect">
                      <a:avLst/>
                    </a:prstGeom>
                    <a:noFill/>
                    <a:ln w="9525">
                      <a:noFill/>
                      <a:miter lim="800000"/>
                      <a:headEnd/>
                      <a:tailEnd/>
                    </a:ln>
                  </pic:spPr>
                </pic:pic>
              </a:graphicData>
            </a:graphic>
          </wp:inline>
        </w:drawing>
      </w:r>
    </w:p>
    <w:p w:rsidR="0012103F" w:rsidRPr="00960252" w:rsidRDefault="0012103F" w:rsidP="00960252">
      <w:pPr>
        <w:pStyle w:val="Normal1"/>
        <w:tabs>
          <w:tab w:val="left" w:pos="3492"/>
          <w:tab w:val="left" w:pos="7905"/>
        </w:tabs>
        <w:spacing w:after="0"/>
        <w:jc w:val="center"/>
        <w:rPr>
          <w:rFonts w:ascii="Leelawadee" w:hAnsi="Leelawadee" w:cs="Leelawadee"/>
          <w:i/>
          <w:noProof/>
        </w:rPr>
      </w:pPr>
      <w:r w:rsidRPr="00960252">
        <w:rPr>
          <w:rFonts w:ascii="Leelawadee" w:hAnsi="Leelawadee" w:cs="Leelawadee"/>
          <w:i/>
          <w:noProof/>
        </w:rPr>
        <w:t>Children collecting water from Mpumuzze water source</w:t>
      </w:r>
    </w:p>
    <w:p w:rsidR="0012103F" w:rsidRDefault="0012103F" w:rsidP="00960252">
      <w:pPr>
        <w:pStyle w:val="Normal1"/>
        <w:tabs>
          <w:tab w:val="left" w:pos="3492"/>
          <w:tab w:val="left" w:pos="7905"/>
        </w:tabs>
        <w:spacing w:after="0"/>
        <w:rPr>
          <w:rFonts w:ascii="Leelawadee UI" w:eastAsia="Leelawadee UI" w:hAnsi="Leelawadee UI" w:cs="Leelawadee UI"/>
        </w:rPr>
      </w:pPr>
    </w:p>
    <w:p w:rsidR="00A75578" w:rsidRDefault="00081A62" w:rsidP="00960252">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lastRenderedPageBreak/>
        <w:t>The next wat</w:t>
      </w:r>
      <w:r w:rsidR="0006268D">
        <w:rPr>
          <w:rFonts w:ascii="Leelawadee UI" w:eastAsia="Leelawadee UI" w:hAnsi="Leelawadee UI" w:cs="Leelawadee UI"/>
        </w:rPr>
        <w:t>er source we saw is known as Kyed</w:t>
      </w:r>
      <w:r>
        <w:rPr>
          <w:rFonts w:ascii="Leelawadee UI" w:eastAsia="Leelawadee UI" w:hAnsi="Leelawadee UI" w:cs="Leelawadee UI"/>
        </w:rPr>
        <w:t>di</w:t>
      </w:r>
      <w:r w:rsidR="0006268D">
        <w:rPr>
          <w:rFonts w:ascii="Leelawadee UI" w:eastAsia="Leelawadee UI" w:hAnsi="Leelawadee UI" w:cs="Leelawadee UI"/>
        </w:rPr>
        <w:t>n</w:t>
      </w:r>
      <w:r>
        <w:rPr>
          <w:rFonts w:ascii="Leelawadee UI" w:eastAsia="Leelawadee UI" w:hAnsi="Leelawadee UI" w:cs="Leelawadee UI"/>
        </w:rPr>
        <w:t>ganya water source</w:t>
      </w:r>
      <w:r w:rsidR="00360F5A">
        <w:rPr>
          <w:rFonts w:ascii="Leelawadee UI" w:eastAsia="Leelawadee UI" w:hAnsi="Leelawadee UI" w:cs="Leelawadee UI"/>
        </w:rPr>
        <w:t xml:space="preserve"> located at Wankoba village</w:t>
      </w:r>
      <w:r>
        <w:rPr>
          <w:rFonts w:ascii="Leelawadee UI" w:eastAsia="Leelawadee UI" w:hAnsi="Leelawadee UI" w:cs="Leelawadee UI"/>
        </w:rPr>
        <w:t>. This water source is protecte</w:t>
      </w:r>
      <w:r w:rsidR="00360F5A">
        <w:rPr>
          <w:rFonts w:ascii="Leelawadee UI" w:eastAsia="Leelawadee UI" w:hAnsi="Leelawadee UI" w:cs="Leelawadee UI"/>
        </w:rPr>
        <w:t xml:space="preserve">d, and </w:t>
      </w:r>
      <w:r w:rsidR="0006268D">
        <w:rPr>
          <w:rFonts w:ascii="Leelawadee UI" w:eastAsia="Leelawadee UI" w:hAnsi="Leelawadee UI" w:cs="Leelawadee UI"/>
        </w:rPr>
        <w:t>was constructed by the RUWASA Project</w:t>
      </w:r>
      <w:r w:rsidR="00930DA5">
        <w:rPr>
          <w:rFonts w:ascii="Leelawadee UI" w:eastAsia="Leelawadee UI" w:hAnsi="Leelawadee UI" w:cs="Leelawadee UI"/>
        </w:rPr>
        <w:t xml:space="preserve"> on 9</w:t>
      </w:r>
      <w:r w:rsidR="00930DA5" w:rsidRPr="00930DA5">
        <w:rPr>
          <w:rFonts w:ascii="Leelawadee UI" w:eastAsia="Leelawadee UI" w:hAnsi="Leelawadee UI" w:cs="Leelawadee UI"/>
          <w:vertAlign w:val="superscript"/>
        </w:rPr>
        <w:t>th</w:t>
      </w:r>
      <w:r w:rsidR="00930DA5">
        <w:rPr>
          <w:rFonts w:ascii="Leelawadee UI" w:eastAsia="Leelawadee UI" w:hAnsi="Leelawadee UI" w:cs="Leelawadee UI"/>
        </w:rPr>
        <w:t>/Mar/1994</w:t>
      </w:r>
      <w:r>
        <w:rPr>
          <w:rFonts w:ascii="Leelawadee UI" w:eastAsia="Leelawadee UI" w:hAnsi="Leelawadee UI" w:cs="Leelawadee UI"/>
        </w:rPr>
        <w:t>.</w:t>
      </w:r>
      <w:r w:rsidR="00360F5A">
        <w:rPr>
          <w:rFonts w:ascii="Leelawadee UI" w:eastAsia="Leelawadee UI" w:hAnsi="Leelawadee UI" w:cs="Leelawadee UI"/>
        </w:rPr>
        <w:t xml:space="preserve"> However, d</w:t>
      </w:r>
      <w:r w:rsidR="0006268D">
        <w:rPr>
          <w:rFonts w:ascii="Leelawadee UI" w:eastAsia="Leelawadee UI" w:hAnsi="Leelawadee UI" w:cs="Leelawadee UI"/>
        </w:rPr>
        <w:t>esp</w:t>
      </w:r>
      <w:r w:rsidR="00360F5A">
        <w:rPr>
          <w:rFonts w:ascii="Leelawadee UI" w:eastAsia="Leelawadee UI" w:hAnsi="Leelawadee UI" w:cs="Leelawadee UI"/>
        </w:rPr>
        <w:t>ite its heavy water flow, it is in a quite</w:t>
      </w:r>
      <w:r w:rsidR="0006268D">
        <w:rPr>
          <w:rFonts w:ascii="Leelawadee UI" w:eastAsia="Leelawadee UI" w:hAnsi="Leelawadee UI" w:cs="Leelawadee UI"/>
        </w:rPr>
        <w:t xml:space="preserve"> sorry state</w:t>
      </w:r>
      <w:r w:rsidR="00360F5A">
        <w:rPr>
          <w:rFonts w:ascii="Leelawadee UI" w:eastAsia="Leelawadee UI" w:hAnsi="Leelawadee UI" w:cs="Leelawadee UI"/>
        </w:rPr>
        <w:t>,</w:t>
      </w:r>
      <w:r w:rsidR="0006268D">
        <w:rPr>
          <w:rFonts w:ascii="Leelawadee UI" w:eastAsia="Leelawadee UI" w:hAnsi="Leelawadee UI" w:cs="Leelawadee UI"/>
        </w:rPr>
        <w:t xml:space="preserve"> with </w:t>
      </w:r>
      <w:r w:rsidR="00360F5A">
        <w:rPr>
          <w:rFonts w:ascii="Leelawadee UI" w:eastAsia="Leelawadee UI" w:hAnsi="Leelawadee UI" w:cs="Leelawadee UI"/>
        </w:rPr>
        <w:t xml:space="preserve">issues including </w:t>
      </w:r>
      <w:r w:rsidR="0006268D">
        <w:rPr>
          <w:rFonts w:ascii="Leelawadee UI" w:eastAsia="Leelawadee UI" w:hAnsi="Leelawadee UI" w:cs="Leelawadee UI"/>
        </w:rPr>
        <w:t xml:space="preserve">poor drainage and a </w:t>
      </w:r>
      <w:r w:rsidR="00360F5A">
        <w:rPr>
          <w:rFonts w:ascii="Leelawadee UI" w:eastAsia="Leelawadee UI" w:hAnsi="Leelawadee UI" w:cs="Leelawadee UI"/>
        </w:rPr>
        <w:t xml:space="preserve">huge </w:t>
      </w:r>
      <w:r w:rsidR="0006268D">
        <w:rPr>
          <w:rFonts w:ascii="Leelawadee UI" w:eastAsia="Leelawadee UI" w:hAnsi="Leelawadee UI" w:cs="Leelawadee UI"/>
        </w:rPr>
        <w:t xml:space="preserve">crack in the wall. </w:t>
      </w:r>
      <w:r w:rsidR="00360F5A">
        <w:rPr>
          <w:rFonts w:ascii="Leelawadee UI" w:eastAsia="Leelawadee UI" w:hAnsi="Leelawadee UI" w:cs="Leelawadee UI"/>
        </w:rPr>
        <w:t>Livestock frequently stepping on the top of the water source is thought to have partly contributed to this damage.</w:t>
      </w:r>
      <w:r w:rsidR="00A75578" w:rsidRPr="00A75578">
        <w:rPr>
          <w:rFonts w:ascii="Leelawadee UI" w:eastAsia="Leelawadee UI" w:hAnsi="Leelawadee UI" w:cs="Leelawadee UI"/>
        </w:rPr>
        <w:t xml:space="preserve"> </w:t>
      </w:r>
    </w:p>
    <w:p w:rsidR="00081A62" w:rsidRDefault="00A75578" w:rsidP="0024238F">
      <w:pPr>
        <w:pStyle w:val="Normal1"/>
        <w:tabs>
          <w:tab w:val="left" w:pos="3492"/>
          <w:tab w:val="left" w:pos="7905"/>
        </w:tabs>
        <w:spacing w:after="0" w:line="240" w:lineRule="auto"/>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3943350" cy="5257799"/>
            <wp:effectExtent l="19050" t="0" r="0" b="0"/>
            <wp:docPr id="2" name="Picture 25" descr="C:\Users\PLANET C\AppData\Local\Microsoft\Windows\INetCache\Content.Word\IMG-202504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LANET C\AppData\Local\Microsoft\Windows\INetCache\Content.Word\IMG-20250405-WA0004.jpg"/>
                    <pic:cNvPicPr>
                      <a:picLocks noChangeAspect="1" noChangeArrowheads="1"/>
                    </pic:cNvPicPr>
                  </pic:nvPicPr>
                  <pic:blipFill>
                    <a:blip r:embed="rId11"/>
                    <a:srcRect/>
                    <a:stretch>
                      <a:fillRect/>
                    </a:stretch>
                  </pic:blipFill>
                  <pic:spPr bwMode="auto">
                    <a:xfrm>
                      <a:off x="0" y="0"/>
                      <a:ext cx="3955311" cy="5273747"/>
                    </a:xfrm>
                    <a:prstGeom prst="rect">
                      <a:avLst/>
                    </a:prstGeom>
                    <a:noFill/>
                    <a:ln w="9525">
                      <a:noFill/>
                      <a:miter lim="800000"/>
                      <a:headEnd/>
                      <a:tailEnd/>
                    </a:ln>
                  </pic:spPr>
                </pic:pic>
              </a:graphicData>
            </a:graphic>
          </wp:inline>
        </w:drawing>
      </w:r>
    </w:p>
    <w:p w:rsidR="0012103F" w:rsidRPr="0012103F" w:rsidRDefault="0012103F" w:rsidP="0024238F">
      <w:pPr>
        <w:pStyle w:val="Normal1"/>
        <w:tabs>
          <w:tab w:val="left" w:pos="3492"/>
          <w:tab w:val="left" w:pos="7905"/>
        </w:tabs>
        <w:spacing w:after="0" w:line="240" w:lineRule="auto"/>
        <w:jc w:val="center"/>
        <w:rPr>
          <w:rFonts w:ascii="Leelawadee UI" w:eastAsia="Leelawadee UI" w:hAnsi="Leelawadee UI" w:cs="Leelawadee UI"/>
          <w:i/>
        </w:rPr>
      </w:pPr>
      <w:r w:rsidRPr="0012103F">
        <w:rPr>
          <w:rFonts w:ascii="Leelawadee UI" w:eastAsia="Leelawadee UI" w:hAnsi="Leelawadee UI" w:cs="Leelawadee UI"/>
          <w:i/>
        </w:rPr>
        <w:t>Kyeddinganya water source in Wankoba village</w:t>
      </w:r>
    </w:p>
    <w:p w:rsidR="0024238F" w:rsidRDefault="0024238F">
      <w:pPr>
        <w:pStyle w:val="Normal1"/>
        <w:tabs>
          <w:tab w:val="left" w:pos="3492"/>
          <w:tab w:val="left" w:pos="7905"/>
        </w:tabs>
        <w:rPr>
          <w:rFonts w:ascii="Leelawadee UI" w:eastAsia="Leelawadee UI" w:hAnsi="Leelawadee UI" w:cs="Leelawadee UI"/>
        </w:rPr>
      </w:pPr>
    </w:p>
    <w:p w:rsidR="006F2A56" w:rsidRDefault="005A4216" w:rsidP="0024238F">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lastRenderedPageBreak/>
        <w:t xml:space="preserve">The third water source </w:t>
      </w:r>
      <w:r w:rsidR="006F2A56">
        <w:rPr>
          <w:rFonts w:ascii="Leelawadee UI" w:eastAsia="Leelawadee UI" w:hAnsi="Leelawadee UI" w:cs="Leelawadee UI"/>
        </w:rPr>
        <w:t>we saw is called Kamuje water source loc</w:t>
      </w:r>
      <w:r w:rsidR="009B4C88">
        <w:rPr>
          <w:rFonts w:ascii="Leelawadee UI" w:eastAsia="Leelawadee UI" w:hAnsi="Leelawadee UI" w:cs="Leelawadee UI"/>
        </w:rPr>
        <w:t>at</w:t>
      </w:r>
      <w:r>
        <w:rPr>
          <w:rFonts w:ascii="Leelawadee UI" w:eastAsia="Leelawadee UI" w:hAnsi="Leelawadee UI" w:cs="Leelawadee UI"/>
        </w:rPr>
        <w:t xml:space="preserve">ed at Nakasuku village. This protected water source </w:t>
      </w:r>
      <w:r w:rsidR="006F2A56">
        <w:rPr>
          <w:rFonts w:ascii="Leelawadee UI" w:eastAsia="Leelawadee UI" w:hAnsi="Leelawadee UI" w:cs="Leelawadee UI"/>
        </w:rPr>
        <w:t>constructed by Omni Med</w:t>
      </w:r>
      <w:r w:rsidR="009B4C88">
        <w:rPr>
          <w:rFonts w:ascii="Leelawadee UI" w:eastAsia="Leelawadee UI" w:hAnsi="Leelawadee UI" w:cs="Leelawadee UI"/>
        </w:rPr>
        <w:t>,</w:t>
      </w:r>
      <w:r w:rsidR="006F2A56">
        <w:rPr>
          <w:rFonts w:ascii="Leelawadee UI" w:eastAsia="Leelawadee UI" w:hAnsi="Leelawadee UI" w:cs="Leelawadee UI"/>
        </w:rPr>
        <w:t xml:space="preserve"> and dedicated to Dr. Paul Farmer</w:t>
      </w:r>
      <w:r>
        <w:rPr>
          <w:rFonts w:ascii="Leelawadee UI" w:eastAsia="Leelawadee UI" w:hAnsi="Leelawadee UI" w:cs="Leelawadee UI"/>
        </w:rPr>
        <w:t xml:space="preserve"> </w:t>
      </w:r>
      <w:r w:rsidR="006F2A56">
        <w:rPr>
          <w:rFonts w:ascii="Leelawadee UI" w:eastAsia="Leelawadee UI" w:hAnsi="Leelawadee UI" w:cs="Leelawadee UI"/>
        </w:rPr>
        <w:t>is still in good condition</w:t>
      </w:r>
      <w:r>
        <w:rPr>
          <w:rFonts w:ascii="Leelawadee UI" w:eastAsia="Leelawadee UI" w:hAnsi="Leelawadee UI" w:cs="Leelawadee UI"/>
        </w:rPr>
        <w:t>. It effectively serves over 50 households, providing a reliable access to safe water significantly improving the well-being of the community members.</w:t>
      </w:r>
    </w:p>
    <w:p w:rsidR="00A75578" w:rsidRDefault="00A75578" w:rsidP="0024238F">
      <w:pPr>
        <w:pStyle w:val="Normal1"/>
        <w:tabs>
          <w:tab w:val="left" w:pos="3492"/>
          <w:tab w:val="left" w:pos="7905"/>
        </w:tabs>
        <w:spacing w:after="0"/>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4495800" cy="5994398"/>
            <wp:effectExtent l="19050" t="0" r="0" b="0"/>
            <wp:docPr id="13" name="Picture 13" descr="C:\Users\PLANET C\AppData\Local\Microsoft\Windows\INetCache\Content.Word\IMG-202504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LANET C\AppData\Local\Microsoft\Windows\INetCache\Content.Word\IMG-20250405-WA0016.jpg"/>
                    <pic:cNvPicPr>
                      <a:picLocks noChangeAspect="1" noChangeArrowheads="1"/>
                    </pic:cNvPicPr>
                  </pic:nvPicPr>
                  <pic:blipFill>
                    <a:blip r:embed="rId12"/>
                    <a:srcRect/>
                    <a:stretch>
                      <a:fillRect/>
                    </a:stretch>
                  </pic:blipFill>
                  <pic:spPr bwMode="auto">
                    <a:xfrm>
                      <a:off x="0" y="0"/>
                      <a:ext cx="4496584" cy="5995443"/>
                    </a:xfrm>
                    <a:prstGeom prst="rect">
                      <a:avLst/>
                    </a:prstGeom>
                    <a:noFill/>
                    <a:ln w="9525">
                      <a:noFill/>
                      <a:miter lim="800000"/>
                      <a:headEnd/>
                      <a:tailEnd/>
                    </a:ln>
                  </pic:spPr>
                </pic:pic>
              </a:graphicData>
            </a:graphic>
          </wp:inline>
        </w:drawing>
      </w:r>
    </w:p>
    <w:p w:rsidR="0012103F" w:rsidRPr="0012103F" w:rsidRDefault="0012103F" w:rsidP="0024238F">
      <w:pPr>
        <w:pStyle w:val="Normal1"/>
        <w:tabs>
          <w:tab w:val="left" w:pos="3492"/>
          <w:tab w:val="left" w:pos="7905"/>
        </w:tabs>
        <w:spacing w:after="0"/>
        <w:jc w:val="center"/>
        <w:rPr>
          <w:rFonts w:ascii="Leelawadee UI" w:eastAsia="Leelawadee UI" w:hAnsi="Leelawadee UI" w:cs="Leelawadee UI"/>
          <w:i/>
        </w:rPr>
      </w:pPr>
      <w:r w:rsidRPr="0012103F">
        <w:rPr>
          <w:rFonts w:ascii="Leelawadee UI" w:eastAsia="Leelawadee UI" w:hAnsi="Leelawadee UI" w:cs="Leelawadee UI"/>
          <w:i/>
        </w:rPr>
        <w:t>Kamuje water source in Nakasuku village</w:t>
      </w:r>
    </w:p>
    <w:p w:rsidR="00DD2C7C" w:rsidRDefault="00973EAB" w:rsidP="0024238F">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lastRenderedPageBreak/>
        <w:t xml:space="preserve">Next we </w:t>
      </w:r>
      <w:r w:rsidR="00DD2C7C">
        <w:rPr>
          <w:rFonts w:ascii="Leelawadee UI" w:eastAsia="Leelawadee UI" w:hAnsi="Leelawadee UI" w:cs="Leelawadee UI"/>
        </w:rPr>
        <w:t xml:space="preserve">saw Musoke Kitooke </w:t>
      </w:r>
      <w:r>
        <w:rPr>
          <w:rFonts w:ascii="Leelawadee UI" w:eastAsia="Leelawadee UI" w:hAnsi="Leelawadee UI" w:cs="Leelawadee UI"/>
        </w:rPr>
        <w:t xml:space="preserve">an open </w:t>
      </w:r>
      <w:r w:rsidR="00DD2C7C">
        <w:rPr>
          <w:rFonts w:ascii="Leelawadee UI" w:eastAsia="Leelawadee UI" w:hAnsi="Leelawadee UI" w:cs="Leelawadee UI"/>
        </w:rPr>
        <w:t>water source</w:t>
      </w:r>
      <w:r>
        <w:rPr>
          <w:rFonts w:ascii="Leelawadee UI" w:eastAsia="Leelawadee UI" w:hAnsi="Leelawadee UI" w:cs="Leelawadee UI"/>
        </w:rPr>
        <w:t xml:space="preserve"> also </w:t>
      </w:r>
      <w:r w:rsidR="009B4C88">
        <w:rPr>
          <w:rFonts w:ascii="Leelawadee UI" w:eastAsia="Leelawadee UI" w:hAnsi="Leelawadee UI" w:cs="Leelawadee UI"/>
        </w:rPr>
        <w:t xml:space="preserve">located at </w:t>
      </w:r>
      <w:r>
        <w:rPr>
          <w:rFonts w:ascii="Leelawadee UI" w:eastAsia="Leelawadee UI" w:hAnsi="Leelawadee UI" w:cs="Leelawadee UI"/>
        </w:rPr>
        <w:t>Nakasuku village. Currently, it serves around</w:t>
      </w:r>
      <w:r w:rsidR="00DD2C7C">
        <w:rPr>
          <w:rFonts w:ascii="Leelawadee UI" w:eastAsia="Leelawadee UI" w:hAnsi="Leelawadee UI" w:cs="Leelawadee UI"/>
        </w:rPr>
        <w:t xml:space="preserve"> 25 households.</w:t>
      </w:r>
      <w:r w:rsidR="009B4C88">
        <w:rPr>
          <w:rFonts w:ascii="Leelawadee UI" w:eastAsia="Leelawadee UI" w:hAnsi="Leelawadee UI" w:cs="Leelawadee UI"/>
        </w:rPr>
        <w:t xml:space="preserve"> </w:t>
      </w:r>
      <w:r w:rsidR="00E55420">
        <w:rPr>
          <w:rFonts w:ascii="Leelawadee UI" w:eastAsia="Leelawadee UI" w:hAnsi="Leelawadee UI" w:cs="Leelawadee UI"/>
        </w:rPr>
        <w:t>There is potential for it to be developed into a protected water source if the opportunity arises, which could further improve the water quality and reliability for the community.</w:t>
      </w:r>
    </w:p>
    <w:p w:rsidR="00A75578" w:rsidRDefault="00A75578" w:rsidP="0024238F">
      <w:pPr>
        <w:pStyle w:val="Normal1"/>
        <w:tabs>
          <w:tab w:val="left" w:pos="3492"/>
          <w:tab w:val="left" w:pos="7905"/>
        </w:tabs>
        <w:spacing w:after="0"/>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4495800" cy="5994398"/>
            <wp:effectExtent l="19050" t="0" r="0" b="0"/>
            <wp:docPr id="12" name="Picture 12" descr="C:\Users\PLANET C\AppData\Local\Microsoft\Windows\INetCache\Content.Word\IMG-202504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LANET C\AppData\Local\Microsoft\Windows\INetCache\Content.Word\IMG-20250405-WA0017.jpg"/>
                    <pic:cNvPicPr>
                      <a:picLocks noChangeAspect="1" noChangeArrowheads="1"/>
                    </pic:cNvPicPr>
                  </pic:nvPicPr>
                  <pic:blipFill>
                    <a:blip r:embed="rId13"/>
                    <a:srcRect/>
                    <a:stretch>
                      <a:fillRect/>
                    </a:stretch>
                  </pic:blipFill>
                  <pic:spPr bwMode="auto">
                    <a:xfrm>
                      <a:off x="0" y="0"/>
                      <a:ext cx="4506694" cy="6008924"/>
                    </a:xfrm>
                    <a:prstGeom prst="rect">
                      <a:avLst/>
                    </a:prstGeom>
                    <a:noFill/>
                    <a:ln w="9525">
                      <a:noFill/>
                      <a:miter lim="800000"/>
                      <a:headEnd/>
                      <a:tailEnd/>
                    </a:ln>
                  </pic:spPr>
                </pic:pic>
              </a:graphicData>
            </a:graphic>
          </wp:inline>
        </w:drawing>
      </w:r>
    </w:p>
    <w:p w:rsidR="0012103F" w:rsidRPr="0012103F" w:rsidRDefault="0012103F" w:rsidP="0024238F">
      <w:pPr>
        <w:pStyle w:val="Normal1"/>
        <w:tabs>
          <w:tab w:val="left" w:pos="3492"/>
          <w:tab w:val="left" w:pos="7905"/>
        </w:tabs>
        <w:spacing w:after="0"/>
        <w:jc w:val="center"/>
        <w:rPr>
          <w:rFonts w:ascii="Leelawadee UI" w:eastAsia="Leelawadee UI" w:hAnsi="Leelawadee UI" w:cs="Leelawadee UI"/>
          <w:i/>
        </w:rPr>
      </w:pPr>
      <w:r w:rsidRPr="0012103F">
        <w:rPr>
          <w:rFonts w:ascii="Leelawadee UI" w:eastAsia="Leelawadee UI" w:hAnsi="Leelawadee UI" w:cs="Leelawadee UI"/>
          <w:i/>
        </w:rPr>
        <w:t>Musoke Kitoke open water source in Nakasuku village</w:t>
      </w:r>
    </w:p>
    <w:p w:rsidR="0024238F" w:rsidRDefault="0024238F">
      <w:pPr>
        <w:pStyle w:val="Normal1"/>
        <w:tabs>
          <w:tab w:val="left" w:pos="3492"/>
          <w:tab w:val="left" w:pos="7905"/>
        </w:tabs>
        <w:rPr>
          <w:rFonts w:ascii="Leelawadee UI" w:eastAsia="Leelawadee UI" w:hAnsi="Leelawadee UI" w:cs="Leelawadee UI"/>
        </w:rPr>
      </w:pPr>
    </w:p>
    <w:p w:rsidR="00DD2C7C" w:rsidRDefault="00000AFB" w:rsidP="0024238F">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lastRenderedPageBreak/>
        <w:t>Omni med staff</w:t>
      </w:r>
      <w:r w:rsidR="00DD2C7C">
        <w:rPr>
          <w:rFonts w:ascii="Leelawadee UI" w:eastAsia="Leelawadee UI" w:hAnsi="Leelawadee UI" w:cs="Leelawadee UI"/>
        </w:rPr>
        <w:t xml:space="preserve"> </w:t>
      </w:r>
      <w:r>
        <w:rPr>
          <w:rFonts w:ascii="Leelawadee UI" w:eastAsia="Leelawadee UI" w:hAnsi="Leelawadee UI" w:cs="Leelawadee UI"/>
        </w:rPr>
        <w:t>visited Walugogo water source, located in Ntove village, which is a protected water source constructed by the RUWASA project on 10/12/1993</w:t>
      </w:r>
      <w:r w:rsidR="009B4C88">
        <w:rPr>
          <w:rFonts w:ascii="Leelawadee UI" w:eastAsia="Leelawadee UI" w:hAnsi="Leelawadee UI" w:cs="Leelawadee UI"/>
        </w:rPr>
        <w:t xml:space="preserve">. It </w:t>
      </w:r>
      <w:r>
        <w:rPr>
          <w:rFonts w:ascii="Leelawadee UI" w:eastAsia="Leelawadee UI" w:hAnsi="Leelawadee UI" w:cs="Leelawadee UI"/>
        </w:rPr>
        <w:t>continues to serve more than 50 households, as well as a primary school, and remarkably remains</w:t>
      </w:r>
      <w:r w:rsidR="009B4C88">
        <w:rPr>
          <w:rFonts w:ascii="Leelawadee UI" w:eastAsia="Leelawadee UI" w:hAnsi="Leelawadee UI" w:cs="Leelawadee UI"/>
        </w:rPr>
        <w:t xml:space="preserve"> in great condition.</w:t>
      </w:r>
    </w:p>
    <w:p w:rsidR="00A75578" w:rsidRDefault="00A75578" w:rsidP="0024238F">
      <w:pPr>
        <w:pStyle w:val="Normal1"/>
        <w:tabs>
          <w:tab w:val="left" w:pos="3492"/>
          <w:tab w:val="left" w:pos="7905"/>
        </w:tabs>
        <w:spacing w:after="0"/>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4743450" cy="6324599"/>
            <wp:effectExtent l="19050" t="0" r="0" b="0"/>
            <wp:docPr id="11" name="Picture 11" descr="C:\Users\PLANET C\AppData\Local\Microsoft\Windows\INetCache\Content.Word\IMG-202504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LANET C\AppData\Local\Microsoft\Windows\INetCache\Content.Word\IMG-20250405-WA0018.jpg"/>
                    <pic:cNvPicPr>
                      <a:picLocks noChangeAspect="1" noChangeArrowheads="1"/>
                    </pic:cNvPicPr>
                  </pic:nvPicPr>
                  <pic:blipFill>
                    <a:blip r:embed="rId14"/>
                    <a:srcRect/>
                    <a:stretch>
                      <a:fillRect/>
                    </a:stretch>
                  </pic:blipFill>
                  <pic:spPr bwMode="auto">
                    <a:xfrm>
                      <a:off x="0" y="0"/>
                      <a:ext cx="4755341" cy="6340454"/>
                    </a:xfrm>
                    <a:prstGeom prst="rect">
                      <a:avLst/>
                    </a:prstGeom>
                    <a:noFill/>
                    <a:ln w="9525">
                      <a:noFill/>
                      <a:miter lim="800000"/>
                      <a:headEnd/>
                      <a:tailEnd/>
                    </a:ln>
                  </pic:spPr>
                </pic:pic>
              </a:graphicData>
            </a:graphic>
          </wp:inline>
        </w:drawing>
      </w:r>
    </w:p>
    <w:p w:rsidR="0012103F" w:rsidRPr="0012103F" w:rsidRDefault="0012103F" w:rsidP="0024238F">
      <w:pPr>
        <w:pStyle w:val="Normal1"/>
        <w:tabs>
          <w:tab w:val="left" w:pos="3492"/>
          <w:tab w:val="left" w:pos="7905"/>
        </w:tabs>
        <w:spacing w:after="0"/>
        <w:jc w:val="center"/>
        <w:rPr>
          <w:rFonts w:ascii="Leelawadee UI" w:eastAsia="Leelawadee UI" w:hAnsi="Leelawadee UI" w:cs="Leelawadee UI"/>
          <w:i/>
        </w:rPr>
      </w:pPr>
      <w:r w:rsidRPr="0012103F">
        <w:rPr>
          <w:rFonts w:ascii="Leelawadee UI" w:eastAsia="Leelawadee UI" w:hAnsi="Leelawadee UI" w:cs="Leelawadee UI"/>
          <w:i/>
        </w:rPr>
        <w:t>Walugogo water source in Ntonve village</w:t>
      </w:r>
    </w:p>
    <w:p w:rsidR="00DD2C7C" w:rsidRDefault="00895272" w:rsidP="0024238F">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lastRenderedPageBreak/>
        <w:t>We also visited</w:t>
      </w:r>
      <w:r w:rsidR="00DD2C7C">
        <w:rPr>
          <w:rFonts w:ascii="Leelawadee UI" w:eastAsia="Leelawadee UI" w:hAnsi="Leelawadee UI" w:cs="Leelawadee UI"/>
        </w:rPr>
        <w:t xml:space="preserve"> Kas</w:t>
      </w:r>
      <w:r>
        <w:rPr>
          <w:rFonts w:ascii="Leelawadee UI" w:eastAsia="Leelawadee UI" w:hAnsi="Leelawadee UI" w:cs="Leelawadee UI"/>
        </w:rPr>
        <w:t>oma water source, located in</w:t>
      </w:r>
      <w:r w:rsidR="00DD2C7C">
        <w:rPr>
          <w:rFonts w:ascii="Leelawadee UI" w:eastAsia="Leelawadee UI" w:hAnsi="Leelawadee UI" w:cs="Leelawadee UI"/>
        </w:rPr>
        <w:t xml:space="preserve"> Katente parish</w:t>
      </w:r>
      <w:r>
        <w:rPr>
          <w:rFonts w:ascii="Leelawadee UI" w:eastAsia="Leelawadee UI" w:hAnsi="Leelawadee UI" w:cs="Leelawadee UI"/>
        </w:rPr>
        <w:t>. It was constru</w:t>
      </w:r>
      <w:r w:rsidR="009B4C88">
        <w:rPr>
          <w:rFonts w:ascii="Leelawadee UI" w:eastAsia="Leelawadee UI" w:hAnsi="Leelawadee UI" w:cs="Leelawadee UI"/>
        </w:rPr>
        <w:t>cted by</w:t>
      </w:r>
      <w:r>
        <w:rPr>
          <w:rFonts w:ascii="Leelawadee UI" w:eastAsia="Leelawadee UI" w:hAnsi="Leelawadee UI" w:cs="Leelawadee UI"/>
        </w:rPr>
        <w:t xml:space="preserve"> </w:t>
      </w:r>
      <w:r w:rsidR="009B4C88">
        <w:rPr>
          <w:rFonts w:ascii="Leelawadee UI" w:eastAsia="Leelawadee UI" w:hAnsi="Leelawadee UI" w:cs="Leelawadee UI"/>
        </w:rPr>
        <w:t xml:space="preserve">Mukono district </w:t>
      </w:r>
      <w:r>
        <w:rPr>
          <w:rFonts w:ascii="Leelawadee UI" w:eastAsia="Leelawadee UI" w:hAnsi="Leelawadee UI" w:cs="Leelawadee UI"/>
        </w:rPr>
        <w:t xml:space="preserve">officials on February7, </w:t>
      </w:r>
      <w:r w:rsidR="009B4C88">
        <w:rPr>
          <w:rFonts w:ascii="Leelawadee UI" w:eastAsia="Leelawadee UI" w:hAnsi="Leelawadee UI" w:cs="Leelawadee UI"/>
        </w:rPr>
        <w:t>2003</w:t>
      </w:r>
      <w:r>
        <w:rPr>
          <w:rFonts w:ascii="Leelawadee UI" w:eastAsia="Leelawadee UI" w:hAnsi="Leelawadee UI" w:cs="Leelawadee UI"/>
        </w:rPr>
        <w:t xml:space="preserve"> and serves the entire village</w:t>
      </w:r>
      <w:r w:rsidR="009B4C88">
        <w:rPr>
          <w:rFonts w:ascii="Leelawadee UI" w:eastAsia="Leelawadee UI" w:hAnsi="Leelawadee UI" w:cs="Leelawadee UI"/>
        </w:rPr>
        <w:t xml:space="preserve">. </w:t>
      </w:r>
      <w:r>
        <w:rPr>
          <w:rFonts w:ascii="Leelawadee UI" w:eastAsia="Leelawadee UI" w:hAnsi="Leelawadee UI" w:cs="Leelawadee UI"/>
        </w:rPr>
        <w:t xml:space="preserve">However, it currently faces an issue with poor water flow. </w:t>
      </w:r>
      <w:r w:rsidR="00EC3AD4">
        <w:rPr>
          <w:rFonts w:ascii="Leelawadee UI" w:eastAsia="Leelawadee UI" w:hAnsi="Leelawadee UI" w:cs="Leelawadee UI"/>
        </w:rPr>
        <w:t>Despite this challenge, i</w:t>
      </w:r>
      <w:r>
        <w:rPr>
          <w:rFonts w:ascii="Leelawadee UI" w:eastAsia="Leelawadee UI" w:hAnsi="Leelawadee UI" w:cs="Leelawadee UI"/>
        </w:rPr>
        <w:t>t still remains a vital part of the village’s water supply infrastructure because there are not many options</w:t>
      </w:r>
      <w:r w:rsidR="009B4C88">
        <w:rPr>
          <w:rFonts w:ascii="Leelawadee UI" w:eastAsia="Leelawadee UI" w:hAnsi="Leelawadee UI" w:cs="Leelawadee UI"/>
        </w:rPr>
        <w:t>.</w:t>
      </w:r>
    </w:p>
    <w:p w:rsidR="00A75578" w:rsidRDefault="00A75578" w:rsidP="0024238F">
      <w:pPr>
        <w:pStyle w:val="Normal1"/>
        <w:tabs>
          <w:tab w:val="left" w:pos="3492"/>
          <w:tab w:val="left" w:pos="7905"/>
        </w:tabs>
        <w:spacing w:after="0"/>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4724400" cy="6299199"/>
            <wp:effectExtent l="19050" t="0" r="0" b="0"/>
            <wp:docPr id="10" name="Picture 10" descr="C:\Users\PLANET C\AppData\Local\Microsoft\Windows\INetCache\Content.Word\IMG-202504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LANET C\AppData\Local\Microsoft\Windows\INetCache\Content.Word\IMG-20250405-WA0019.jpg"/>
                    <pic:cNvPicPr>
                      <a:picLocks noChangeAspect="1" noChangeArrowheads="1"/>
                    </pic:cNvPicPr>
                  </pic:nvPicPr>
                  <pic:blipFill>
                    <a:blip r:embed="rId15"/>
                    <a:srcRect/>
                    <a:stretch>
                      <a:fillRect/>
                    </a:stretch>
                  </pic:blipFill>
                  <pic:spPr bwMode="auto">
                    <a:xfrm>
                      <a:off x="0" y="0"/>
                      <a:ext cx="4725656" cy="6300874"/>
                    </a:xfrm>
                    <a:prstGeom prst="rect">
                      <a:avLst/>
                    </a:prstGeom>
                    <a:noFill/>
                    <a:ln w="9525">
                      <a:noFill/>
                      <a:miter lim="800000"/>
                      <a:headEnd/>
                      <a:tailEnd/>
                    </a:ln>
                  </pic:spPr>
                </pic:pic>
              </a:graphicData>
            </a:graphic>
          </wp:inline>
        </w:drawing>
      </w:r>
    </w:p>
    <w:p w:rsidR="0012103F" w:rsidRDefault="0012103F" w:rsidP="0024238F">
      <w:pPr>
        <w:pStyle w:val="Normal1"/>
        <w:tabs>
          <w:tab w:val="left" w:pos="3492"/>
          <w:tab w:val="left" w:pos="7905"/>
        </w:tabs>
        <w:spacing w:after="0"/>
        <w:jc w:val="center"/>
        <w:rPr>
          <w:rFonts w:ascii="Leelawadee UI" w:eastAsia="Leelawadee UI" w:hAnsi="Leelawadee UI" w:cs="Leelawadee UI"/>
        </w:rPr>
      </w:pPr>
      <w:r w:rsidRPr="0012103F">
        <w:rPr>
          <w:rFonts w:ascii="Leelawadee UI" w:eastAsia="Leelawadee UI" w:hAnsi="Leelawadee UI" w:cs="Leelawadee UI"/>
          <w:i/>
        </w:rPr>
        <w:t>Kasoma</w:t>
      </w:r>
      <w:r>
        <w:rPr>
          <w:rFonts w:ascii="Leelawadee UI" w:eastAsia="Leelawadee UI" w:hAnsi="Leelawadee UI" w:cs="Leelawadee UI"/>
        </w:rPr>
        <w:t xml:space="preserve"> </w:t>
      </w:r>
      <w:r w:rsidRPr="0012103F">
        <w:rPr>
          <w:rFonts w:ascii="Leelawadee UI" w:eastAsia="Leelawadee UI" w:hAnsi="Leelawadee UI" w:cs="Leelawadee UI"/>
          <w:i/>
        </w:rPr>
        <w:t>water source in Katete parish</w:t>
      </w:r>
    </w:p>
    <w:p w:rsidR="0024238F" w:rsidRDefault="0024238F">
      <w:pPr>
        <w:pStyle w:val="Normal1"/>
        <w:tabs>
          <w:tab w:val="left" w:pos="3492"/>
          <w:tab w:val="left" w:pos="7905"/>
        </w:tabs>
        <w:rPr>
          <w:rFonts w:ascii="Leelawadee UI" w:eastAsia="Leelawadee UI" w:hAnsi="Leelawadee UI" w:cs="Leelawadee UI"/>
        </w:rPr>
      </w:pPr>
    </w:p>
    <w:p w:rsidR="009B4C88" w:rsidRDefault="001E3555">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lastRenderedPageBreak/>
        <w:t xml:space="preserve">Our staff visited </w:t>
      </w:r>
      <w:r w:rsidR="009B4C88">
        <w:rPr>
          <w:rFonts w:ascii="Leelawadee UI" w:eastAsia="Leelawadee UI" w:hAnsi="Leelawadee UI" w:cs="Leelawadee UI"/>
        </w:rPr>
        <w:t>Nambuli water source</w:t>
      </w:r>
      <w:r>
        <w:rPr>
          <w:rFonts w:ascii="Leelawadee UI" w:eastAsia="Leelawadee UI" w:hAnsi="Leelawadee UI" w:cs="Leelawadee UI"/>
        </w:rPr>
        <w:t>, located in Bumbajja village, which was c</w:t>
      </w:r>
      <w:r w:rsidR="009B4C88">
        <w:rPr>
          <w:rFonts w:ascii="Leelawadee UI" w:eastAsia="Leelawadee UI" w:hAnsi="Leelawadee UI" w:cs="Leelawadee UI"/>
        </w:rPr>
        <w:t xml:space="preserve">onstructed by the RUWASA </w:t>
      </w:r>
      <w:r>
        <w:rPr>
          <w:rFonts w:ascii="Leelawadee UI" w:eastAsia="Leelawadee UI" w:hAnsi="Leelawadee UI" w:cs="Leelawadee UI"/>
        </w:rPr>
        <w:t xml:space="preserve">project on </w:t>
      </w:r>
      <w:r w:rsidR="009B4C88">
        <w:rPr>
          <w:rFonts w:ascii="Leelawadee UI" w:eastAsia="Leelawadee UI" w:hAnsi="Leelawadee UI" w:cs="Leelawadee UI"/>
        </w:rPr>
        <w:t>Nov</w:t>
      </w:r>
      <w:r>
        <w:rPr>
          <w:rFonts w:ascii="Leelawadee UI" w:eastAsia="Leelawadee UI" w:hAnsi="Leelawadee UI" w:cs="Leelawadee UI"/>
        </w:rPr>
        <w:t>ember 29,</w:t>
      </w:r>
      <w:r w:rsidR="0070348A">
        <w:rPr>
          <w:rFonts w:ascii="Leelawadee UI" w:eastAsia="Leelawadee UI" w:hAnsi="Leelawadee UI" w:cs="Leelawadee UI"/>
        </w:rPr>
        <w:t xml:space="preserve"> 1993. It is s</w:t>
      </w:r>
      <w:r w:rsidR="009B4C88">
        <w:rPr>
          <w:rFonts w:ascii="Leelawadee UI" w:eastAsia="Leelawadee UI" w:hAnsi="Leelawadee UI" w:cs="Leelawadee UI"/>
        </w:rPr>
        <w:t>till in great c</w:t>
      </w:r>
      <w:r w:rsidR="0070348A">
        <w:rPr>
          <w:rFonts w:ascii="Leelawadee UI" w:eastAsia="Leelawadee UI" w:hAnsi="Leelawadee UI" w:cs="Leelawadee UI"/>
        </w:rPr>
        <w:t>ondition, serving more than 100 households. However, nearby trees have been</w:t>
      </w:r>
      <w:r w:rsidR="009B4C88">
        <w:rPr>
          <w:rFonts w:ascii="Leelawadee UI" w:eastAsia="Leelawadee UI" w:hAnsi="Leelawadee UI" w:cs="Leelawadee UI"/>
        </w:rPr>
        <w:t xml:space="preserve"> cut</w:t>
      </w:r>
      <w:r w:rsidR="00472169">
        <w:rPr>
          <w:rFonts w:ascii="Leelawadee UI" w:eastAsia="Leelawadee UI" w:hAnsi="Leelawadee UI" w:cs="Leelawadee UI"/>
        </w:rPr>
        <w:t xml:space="preserve"> down</w:t>
      </w:r>
      <w:r w:rsidR="0070348A">
        <w:rPr>
          <w:rFonts w:ascii="Leelawadee UI" w:eastAsia="Leelawadee UI" w:hAnsi="Leelawadee UI" w:cs="Leelawadee UI"/>
        </w:rPr>
        <w:t>,</w:t>
      </w:r>
      <w:r w:rsidR="00472169">
        <w:rPr>
          <w:rFonts w:ascii="Leelawadee UI" w:eastAsia="Leelawadee UI" w:hAnsi="Leelawadee UI" w:cs="Leelawadee UI"/>
        </w:rPr>
        <w:t xml:space="preserve"> which could </w:t>
      </w:r>
      <w:r w:rsidR="0070348A">
        <w:rPr>
          <w:rFonts w:ascii="Leelawadee UI" w:eastAsia="Leelawadee UI" w:hAnsi="Leelawadee UI" w:cs="Leelawadee UI"/>
        </w:rPr>
        <w:t>potentially</w:t>
      </w:r>
      <w:r w:rsidR="00A445C7">
        <w:rPr>
          <w:rFonts w:ascii="Leelawadee UI" w:eastAsia="Leelawadee UI" w:hAnsi="Leelawadee UI" w:cs="Leelawadee UI"/>
        </w:rPr>
        <w:t xml:space="preserve"> </w:t>
      </w:r>
      <w:r w:rsidR="00472169">
        <w:rPr>
          <w:rFonts w:ascii="Leelawadee UI" w:eastAsia="Leelawadee UI" w:hAnsi="Leelawadee UI" w:cs="Leelawadee UI"/>
        </w:rPr>
        <w:t xml:space="preserve">affect </w:t>
      </w:r>
      <w:r w:rsidR="0070348A">
        <w:rPr>
          <w:rFonts w:ascii="Leelawadee UI" w:eastAsia="Leelawadee UI" w:hAnsi="Leelawadee UI" w:cs="Leelawadee UI"/>
        </w:rPr>
        <w:t xml:space="preserve">the </w:t>
      </w:r>
      <w:r w:rsidR="00472169">
        <w:rPr>
          <w:rFonts w:ascii="Leelawadee UI" w:eastAsia="Leelawadee UI" w:hAnsi="Leelawadee UI" w:cs="Leelawadee UI"/>
        </w:rPr>
        <w:t>water level</w:t>
      </w:r>
      <w:r w:rsidR="0070348A">
        <w:rPr>
          <w:rFonts w:ascii="Leelawadee UI" w:eastAsia="Leelawadee UI" w:hAnsi="Leelawadee UI" w:cs="Leelawadee UI"/>
        </w:rPr>
        <w:t xml:space="preserve">s. </w:t>
      </w:r>
    </w:p>
    <w:p w:rsidR="00A75578" w:rsidRDefault="00A75578" w:rsidP="0024238F">
      <w:pPr>
        <w:pStyle w:val="Normal1"/>
        <w:tabs>
          <w:tab w:val="left" w:pos="3492"/>
          <w:tab w:val="left" w:pos="7905"/>
        </w:tabs>
        <w:jc w:val="center"/>
        <w:rPr>
          <w:rFonts w:ascii="Leelawadee UI" w:eastAsia="Leelawadee UI" w:hAnsi="Leelawadee UI" w:cs="Leelawadee UI"/>
        </w:rPr>
      </w:pPr>
      <w:r w:rsidRPr="00A75578">
        <w:rPr>
          <w:rFonts w:ascii="Leelawadee UI" w:eastAsia="Leelawadee UI" w:hAnsi="Leelawadee UI" w:cs="Leelawadee UI"/>
        </w:rPr>
        <w:drawing>
          <wp:inline distT="0" distB="0" distL="0" distR="0">
            <wp:extent cx="4857750" cy="6477000"/>
            <wp:effectExtent l="19050" t="0" r="0" b="0"/>
            <wp:docPr id="5" name="Picture 5" descr="C:\Users\PLANET C\AppData\Local\Microsoft\Windows\INetCache\Content.Word\IMG-202504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ANET C\AppData\Local\Microsoft\Windows\INetCache\Content.Word\IMG-20250405-WA0024.jpg"/>
                    <pic:cNvPicPr>
                      <a:picLocks noChangeAspect="1" noChangeArrowheads="1"/>
                    </pic:cNvPicPr>
                  </pic:nvPicPr>
                  <pic:blipFill>
                    <a:blip r:embed="rId16"/>
                    <a:srcRect/>
                    <a:stretch>
                      <a:fillRect/>
                    </a:stretch>
                  </pic:blipFill>
                  <pic:spPr bwMode="auto">
                    <a:xfrm>
                      <a:off x="0" y="0"/>
                      <a:ext cx="4872519" cy="6496692"/>
                    </a:xfrm>
                    <a:prstGeom prst="rect">
                      <a:avLst/>
                    </a:prstGeom>
                    <a:noFill/>
                    <a:ln w="9525">
                      <a:noFill/>
                      <a:miter lim="800000"/>
                      <a:headEnd/>
                      <a:tailEnd/>
                    </a:ln>
                  </pic:spPr>
                </pic:pic>
              </a:graphicData>
            </a:graphic>
          </wp:inline>
        </w:drawing>
      </w:r>
    </w:p>
    <w:p w:rsidR="0012103F" w:rsidRPr="0012103F" w:rsidRDefault="0012103F" w:rsidP="0024238F">
      <w:pPr>
        <w:pStyle w:val="Normal1"/>
        <w:tabs>
          <w:tab w:val="left" w:pos="3492"/>
          <w:tab w:val="left" w:pos="7905"/>
        </w:tabs>
        <w:jc w:val="center"/>
        <w:rPr>
          <w:rFonts w:ascii="Leelawadee UI" w:eastAsia="Leelawadee UI" w:hAnsi="Leelawadee UI" w:cs="Leelawadee UI"/>
          <w:i/>
        </w:rPr>
      </w:pPr>
      <w:r w:rsidRPr="0012103F">
        <w:rPr>
          <w:rFonts w:ascii="Leelawadee UI" w:eastAsia="Leelawadee UI" w:hAnsi="Leelawadee UI" w:cs="Leelawadee UI"/>
          <w:i/>
        </w:rPr>
        <w:t>Nambuli water source in Bumbajja village</w:t>
      </w:r>
    </w:p>
    <w:p w:rsidR="00081A62" w:rsidRDefault="00D41466" w:rsidP="0024238F">
      <w:pPr>
        <w:pStyle w:val="Normal1"/>
        <w:tabs>
          <w:tab w:val="left" w:pos="3492"/>
          <w:tab w:val="left" w:pos="7905"/>
        </w:tabs>
        <w:spacing w:line="360" w:lineRule="auto"/>
        <w:rPr>
          <w:rFonts w:ascii="Leelawadee UI" w:eastAsia="Leelawadee UI" w:hAnsi="Leelawadee UI" w:cs="Leelawadee UI"/>
        </w:rPr>
      </w:pPr>
      <w:r>
        <w:rPr>
          <w:rFonts w:ascii="Leelawadee UI" w:eastAsia="Leelawadee UI" w:hAnsi="Leelawadee UI" w:cs="Leelawadee UI"/>
        </w:rPr>
        <w:lastRenderedPageBreak/>
        <w:t>Lastly, our staff visited Biyasale water source, c</w:t>
      </w:r>
      <w:r w:rsidR="009B4C88">
        <w:rPr>
          <w:rFonts w:ascii="Leelawadee UI" w:eastAsia="Leelawadee UI" w:hAnsi="Leelawadee UI" w:cs="Leelawadee UI"/>
        </w:rPr>
        <w:t xml:space="preserve">onstructed by </w:t>
      </w:r>
      <w:r>
        <w:rPr>
          <w:rFonts w:ascii="Leelawadee UI" w:eastAsia="Leelawadee UI" w:hAnsi="Leelawadee UI" w:cs="Leelawadee UI"/>
        </w:rPr>
        <w:t xml:space="preserve">the </w:t>
      </w:r>
      <w:r w:rsidR="009B4C88">
        <w:rPr>
          <w:rFonts w:ascii="Leelawadee UI" w:eastAsia="Leelawadee UI" w:hAnsi="Leelawadee UI" w:cs="Leelawadee UI"/>
        </w:rPr>
        <w:t xml:space="preserve">RUWASA </w:t>
      </w:r>
      <w:r>
        <w:rPr>
          <w:rFonts w:ascii="Leelawadee UI" w:eastAsia="Leelawadee UI" w:hAnsi="Leelawadee UI" w:cs="Leelawadee UI"/>
        </w:rPr>
        <w:t>Project on November 13</w:t>
      </w:r>
      <w:r w:rsidR="000A5D46">
        <w:rPr>
          <w:rFonts w:ascii="Leelawadee UI" w:eastAsia="Leelawadee UI" w:hAnsi="Leelawadee UI" w:cs="Leelawadee UI"/>
        </w:rPr>
        <w:t>, 1993</w:t>
      </w:r>
      <w:r w:rsidR="009B4C88">
        <w:rPr>
          <w:rFonts w:ascii="Leelawadee UI" w:eastAsia="Leelawadee UI" w:hAnsi="Leelawadee UI" w:cs="Leelawadee UI"/>
        </w:rPr>
        <w:t>.</w:t>
      </w:r>
      <w:r>
        <w:rPr>
          <w:rFonts w:ascii="Leelawadee UI" w:eastAsia="Leelawadee UI" w:hAnsi="Leelawadee UI" w:cs="Leelawadee UI"/>
        </w:rPr>
        <w:t xml:space="preserve"> Unfortunately, the water source is currently in terrible condition, with a b</w:t>
      </w:r>
      <w:r w:rsidR="009B4C88">
        <w:rPr>
          <w:rFonts w:ascii="Leelawadee UI" w:eastAsia="Leelawadee UI" w:hAnsi="Leelawadee UI" w:cs="Leelawadee UI"/>
        </w:rPr>
        <w:t>roken</w:t>
      </w:r>
      <w:r w:rsidR="00AA5E61">
        <w:rPr>
          <w:rFonts w:ascii="Leelawadee UI" w:eastAsia="Leelawadee UI" w:hAnsi="Leelawadee UI" w:cs="Leelawadee UI"/>
        </w:rPr>
        <w:t xml:space="preserve"> wall</w:t>
      </w:r>
      <w:r>
        <w:rPr>
          <w:rFonts w:ascii="Leelawadee UI" w:eastAsia="Leelawadee UI" w:hAnsi="Leelawadee UI" w:cs="Leelawadee UI"/>
        </w:rPr>
        <w:t xml:space="preserve"> causing water to flow out from multiple outlets. It is likely that the damage is a result of people stepping on top of the water source. Renovation will be needed to revive it to its original state. Despite its current state, it continues to serve the community with o</w:t>
      </w:r>
      <w:r w:rsidR="0000580B">
        <w:rPr>
          <w:rFonts w:ascii="Leelawadee UI" w:eastAsia="Leelawadee UI" w:hAnsi="Leelawadee UI" w:cs="Leelawadee UI"/>
        </w:rPr>
        <w:t>ver 90 households col</w:t>
      </w:r>
      <w:r>
        <w:rPr>
          <w:rFonts w:ascii="Leelawadee UI" w:eastAsia="Leelawadee UI" w:hAnsi="Leelawadee UI" w:cs="Leelawadee UI"/>
        </w:rPr>
        <w:t xml:space="preserve">lecting </w:t>
      </w:r>
      <w:r w:rsidR="00AA5E61">
        <w:rPr>
          <w:rFonts w:ascii="Leelawadee UI" w:eastAsia="Leelawadee UI" w:hAnsi="Leelawadee UI" w:cs="Leelawadee UI"/>
        </w:rPr>
        <w:t>water from it.</w:t>
      </w:r>
    </w:p>
    <w:p w:rsidR="00A75578" w:rsidRDefault="00A75578">
      <w:pPr>
        <w:pStyle w:val="Normal1"/>
        <w:tabs>
          <w:tab w:val="left" w:pos="3492"/>
          <w:tab w:val="left" w:pos="7905"/>
        </w:tabs>
        <w:rPr>
          <w:rFonts w:ascii="Leelawadee UI" w:eastAsia="Leelawadee UI" w:hAnsi="Leelawadee UI" w:cs="Leelawadee UI"/>
        </w:rPr>
      </w:pPr>
      <w:r w:rsidRPr="00A75578">
        <w:rPr>
          <w:rFonts w:ascii="Leelawadee UI" w:eastAsia="Leelawadee UI" w:hAnsi="Leelawadee UI" w:cs="Leelawadee UI"/>
        </w:rPr>
        <w:drawing>
          <wp:inline distT="0" distB="0" distL="0" distR="0">
            <wp:extent cx="5867400" cy="4400551"/>
            <wp:effectExtent l="19050" t="0" r="0" b="0"/>
            <wp:docPr id="4" name="Picture 4" descr="C:\Users\PLANET C\AppData\Local\Microsoft\Windows\INetCache\Content.Word\IMG-202504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ET C\AppData\Local\Microsoft\Windows\INetCache\Content.Word\IMG-20250405-WA0025.jpg"/>
                    <pic:cNvPicPr>
                      <a:picLocks noChangeAspect="1" noChangeArrowheads="1"/>
                    </pic:cNvPicPr>
                  </pic:nvPicPr>
                  <pic:blipFill>
                    <a:blip r:embed="rId17"/>
                    <a:srcRect/>
                    <a:stretch>
                      <a:fillRect/>
                    </a:stretch>
                  </pic:blipFill>
                  <pic:spPr bwMode="auto">
                    <a:xfrm>
                      <a:off x="0" y="0"/>
                      <a:ext cx="5886993" cy="4415245"/>
                    </a:xfrm>
                    <a:prstGeom prst="rect">
                      <a:avLst/>
                    </a:prstGeom>
                    <a:noFill/>
                    <a:ln w="9525">
                      <a:noFill/>
                      <a:miter lim="800000"/>
                      <a:headEnd/>
                      <a:tailEnd/>
                    </a:ln>
                  </pic:spPr>
                </pic:pic>
              </a:graphicData>
            </a:graphic>
          </wp:inline>
        </w:drawing>
      </w:r>
    </w:p>
    <w:p w:rsidR="0012103F" w:rsidRPr="0012103F" w:rsidRDefault="0012103F" w:rsidP="0024238F">
      <w:pPr>
        <w:pStyle w:val="Normal1"/>
        <w:tabs>
          <w:tab w:val="left" w:pos="3492"/>
          <w:tab w:val="left" w:pos="7905"/>
        </w:tabs>
        <w:jc w:val="center"/>
        <w:rPr>
          <w:rFonts w:ascii="Leelawadee UI" w:eastAsia="Leelawadee UI" w:hAnsi="Leelawadee UI" w:cs="Leelawadee UI"/>
          <w:i/>
        </w:rPr>
      </w:pPr>
      <w:r w:rsidRPr="0012103F">
        <w:rPr>
          <w:rFonts w:ascii="Leelawadee UI" w:eastAsia="Leelawadee UI" w:hAnsi="Leelawadee UI" w:cs="Leelawadee UI"/>
          <w:i/>
        </w:rPr>
        <w:t>Biyasale water source that will need renovation</w:t>
      </w:r>
    </w:p>
    <w:p w:rsidR="0024238F" w:rsidRDefault="0024238F">
      <w:pPr>
        <w:rPr>
          <w:rFonts w:ascii="Leelawadee UI" w:eastAsia="Leelawadee UI" w:hAnsi="Leelawadee UI" w:cs="Leelawadee UI"/>
          <w:b/>
          <w:u w:val="single"/>
        </w:rPr>
      </w:pPr>
      <w:bookmarkStart w:id="4" w:name="_Toc195045281"/>
      <w:bookmarkStart w:id="5" w:name="_Toc195045465"/>
      <w:r>
        <w:rPr>
          <w:rFonts w:ascii="Leelawadee UI" w:eastAsia="Leelawadee UI" w:hAnsi="Leelawadee UI" w:cs="Leelawadee UI"/>
          <w:b/>
          <w:u w:val="single"/>
        </w:rPr>
        <w:br w:type="page"/>
      </w:r>
    </w:p>
    <w:p w:rsidR="00CB4DB9" w:rsidRDefault="00BC633E" w:rsidP="00326932">
      <w:pPr>
        <w:pStyle w:val="Normal1"/>
        <w:tabs>
          <w:tab w:val="left" w:pos="3492"/>
          <w:tab w:val="left" w:pos="7905"/>
        </w:tabs>
        <w:outlineLvl w:val="0"/>
        <w:rPr>
          <w:rFonts w:ascii="Leelawadee UI" w:eastAsia="Leelawadee UI" w:hAnsi="Leelawadee UI" w:cs="Leelawadee UI"/>
          <w:b/>
          <w:u w:val="single"/>
        </w:rPr>
      </w:pPr>
      <w:r>
        <w:rPr>
          <w:rFonts w:ascii="Leelawadee UI" w:eastAsia="Leelawadee UI" w:hAnsi="Leelawadee UI" w:cs="Leelawadee UI"/>
          <w:b/>
          <w:u w:val="single"/>
        </w:rPr>
        <w:lastRenderedPageBreak/>
        <w:t>Home visits</w:t>
      </w:r>
      <w:bookmarkEnd w:id="4"/>
      <w:bookmarkEnd w:id="5"/>
    </w:p>
    <w:p w:rsidR="00CB4DB9" w:rsidRDefault="000A4D37">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This month we </w:t>
      </w:r>
      <w:r w:rsidR="00386FF4">
        <w:rPr>
          <w:rFonts w:ascii="Leelawadee UI" w:eastAsia="Leelawadee UI" w:hAnsi="Leelawadee UI" w:cs="Leelawadee UI"/>
        </w:rPr>
        <w:t>held</w:t>
      </w:r>
      <w:r w:rsidR="00F60F00">
        <w:rPr>
          <w:rFonts w:ascii="Leelawadee UI" w:eastAsia="Leelawadee UI" w:hAnsi="Leelawadee UI" w:cs="Leelawadee UI"/>
        </w:rPr>
        <w:t xml:space="preserve"> </w:t>
      </w:r>
      <w:r w:rsidR="00472169">
        <w:rPr>
          <w:rFonts w:ascii="Leelawadee UI" w:eastAsia="Leelawadee UI" w:hAnsi="Leelawadee UI" w:cs="Leelawadee UI"/>
        </w:rPr>
        <w:t>09</w:t>
      </w:r>
      <w:r w:rsidR="00F60F00">
        <w:rPr>
          <w:rFonts w:ascii="Leelawadee UI" w:eastAsia="Leelawadee UI" w:hAnsi="Leelawadee UI" w:cs="Leelawadee UI"/>
        </w:rPr>
        <w:t xml:space="preserve"> </w:t>
      </w:r>
      <w:r>
        <w:rPr>
          <w:rFonts w:ascii="Leelawadee UI" w:eastAsia="Leelawadee UI" w:hAnsi="Leelawadee UI" w:cs="Leelawadee UI"/>
        </w:rPr>
        <w:t>home visits and saw</w:t>
      </w:r>
      <w:r w:rsidR="00F60F00">
        <w:rPr>
          <w:rFonts w:ascii="Leelawadee UI" w:eastAsia="Leelawadee UI" w:hAnsi="Leelawadee UI" w:cs="Leelawadee UI"/>
        </w:rPr>
        <w:t xml:space="preserve"> </w:t>
      </w:r>
      <w:r w:rsidR="0000580B">
        <w:rPr>
          <w:rFonts w:ascii="Leelawadee UI" w:eastAsia="Leelawadee UI" w:hAnsi="Leelawadee UI" w:cs="Leelawadee UI"/>
        </w:rPr>
        <w:t>35</w:t>
      </w:r>
      <w:bookmarkStart w:id="6" w:name="_GoBack"/>
      <w:bookmarkEnd w:id="6"/>
      <w:r w:rsidR="00BC633E">
        <w:rPr>
          <w:rFonts w:ascii="Leelawadee UI" w:eastAsia="Leelawadee UI" w:hAnsi="Leelawadee UI" w:cs="Leelawadee UI"/>
        </w:rPr>
        <w:t xml:space="preserve"> VHTs. </w:t>
      </w:r>
    </w:p>
    <w:p w:rsidR="00CB4DB9" w:rsidRDefault="00BC633E">
      <w:pPr>
        <w:pStyle w:val="Normal1"/>
        <w:tabs>
          <w:tab w:val="left" w:pos="2313"/>
        </w:tabs>
        <w:rPr>
          <w:rFonts w:ascii="Leelawadee UI" w:eastAsia="Leelawadee UI" w:hAnsi="Leelawadee UI" w:cs="Leelawadee UI"/>
          <w:b/>
          <w:u w:val="single"/>
        </w:rPr>
      </w:pPr>
      <w:r>
        <w:rPr>
          <w:rFonts w:ascii="Leelawadee UI" w:eastAsia="Leelawadee UI" w:hAnsi="Leelawadee UI" w:cs="Leelawadee UI"/>
          <w:b/>
        </w:rPr>
        <w:t>Breakdown of home visits for</w:t>
      </w:r>
      <w:r w:rsidR="00F60F00">
        <w:rPr>
          <w:rFonts w:ascii="Leelawadee UI" w:eastAsia="Leelawadee UI" w:hAnsi="Leelawadee UI" w:cs="Leelawadee UI"/>
          <w:b/>
        </w:rPr>
        <w:t xml:space="preserve"> </w:t>
      </w:r>
      <w:r w:rsidR="00C83A05">
        <w:rPr>
          <w:rFonts w:ascii="Leelawadee UI" w:eastAsia="Leelawadee UI" w:hAnsi="Leelawadee UI" w:cs="Leelawadee UI"/>
          <w:b/>
        </w:rPr>
        <w:t>March</w:t>
      </w:r>
    </w:p>
    <w:tbl>
      <w:tblPr>
        <w:tblStyle w:val="a"/>
        <w:tblpPr w:leftFromText="180" w:rightFromText="180" w:vertAnchor="text" w:tblpY="1"/>
        <w:tblW w:w="7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9"/>
        <w:gridCol w:w="3276"/>
        <w:gridCol w:w="2420"/>
      </w:tblGrid>
      <w:tr w:rsidR="00CB4DB9">
        <w:trPr>
          <w:cantSplit/>
          <w:trHeight w:val="315"/>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DATE</w:t>
            </w:r>
          </w:p>
        </w:tc>
        <w:tc>
          <w:tcPr>
            <w:tcW w:w="3276"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VILLAGE</w:t>
            </w:r>
          </w:p>
        </w:tc>
        <w:tc>
          <w:tcPr>
            <w:tcW w:w="2420"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NO. OF VHTS SEEN</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E3441F">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3- </w:t>
            </w:r>
            <w:r w:rsidR="00081A62">
              <w:rPr>
                <w:rFonts w:ascii="Leelawadee UI" w:eastAsia="Leelawadee UI" w:hAnsi="Leelawadee UI" w:cs="Leelawadee UI"/>
              </w:rPr>
              <w:t>MAR</w:t>
            </w:r>
          </w:p>
        </w:tc>
        <w:tc>
          <w:tcPr>
            <w:tcW w:w="3276" w:type="dxa"/>
            <w:tcBorders>
              <w:top w:val="single" w:sz="4" w:space="0" w:color="000000"/>
              <w:left w:val="single" w:sz="4" w:space="0" w:color="000000"/>
              <w:bottom w:val="single" w:sz="4" w:space="0" w:color="000000"/>
              <w:right w:val="single" w:sz="4" w:space="0" w:color="000000"/>
            </w:tcBorders>
          </w:tcPr>
          <w:p w:rsidR="00CB4DB9" w:rsidRDefault="00081A62">
            <w:pPr>
              <w:pStyle w:val="Normal1"/>
              <w:tabs>
                <w:tab w:val="left" w:pos="2313"/>
              </w:tabs>
              <w:rPr>
                <w:rFonts w:ascii="Leelawadee UI" w:eastAsia="Leelawadee UI" w:hAnsi="Leelawadee UI" w:cs="Leelawadee UI"/>
              </w:rPr>
            </w:pPr>
            <w:r>
              <w:rPr>
                <w:rFonts w:ascii="Leelawadee UI" w:eastAsia="Leelawadee UI" w:hAnsi="Leelawadee UI" w:cs="Leelawadee UI"/>
              </w:rPr>
              <w:t>MUBANDA</w:t>
            </w:r>
          </w:p>
        </w:tc>
        <w:tc>
          <w:tcPr>
            <w:tcW w:w="2420" w:type="dxa"/>
            <w:tcBorders>
              <w:top w:val="single" w:sz="4" w:space="0" w:color="000000"/>
              <w:left w:val="single" w:sz="4" w:space="0" w:color="000000"/>
              <w:bottom w:val="single" w:sz="4" w:space="0" w:color="000000"/>
              <w:right w:val="single" w:sz="4" w:space="0" w:color="000000"/>
            </w:tcBorders>
          </w:tcPr>
          <w:p w:rsidR="00072BDC" w:rsidRDefault="00F60F00"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472169">
              <w:rPr>
                <w:rFonts w:ascii="Leelawadee UI" w:eastAsia="Leelawadee UI" w:hAnsi="Leelawadee UI" w:cs="Leelawadee UI"/>
              </w:rPr>
              <w:t>7</w:t>
            </w:r>
          </w:p>
        </w:tc>
      </w:tr>
      <w:tr w:rsidR="00DA5ECD">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DA5ECD" w:rsidRDefault="00081A62">
            <w:pPr>
              <w:pStyle w:val="Normal1"/>
              <w:tabs>
                <w:tab w:val="left" w:pos="2313"/>
              </w:tabs>
              <w:rPr>
                <w:rFonts w:ascii="Leelawadee UI" w:eastAsia="Leelawadee UI" w:hAnsi="Leelawadee UI" w:cs="Leelawadee UI"/>
              </w:rPr>
            </w:pPr>
            <w:r>
              <w:rPr>
                <w:rFonts w:ascii="Leelawadee UI" w:eastAsia="Leelawadee UI" w:hAnsi="Leelawadee UI" w:cs="Leelawadee UI"/>
              </w:rPr>
              <w:t>4-MAR</w:t>
            </w:r>
          </w:p>
        </w:tc>
        <w:tc>
          <w:tcPr>
            <w:tcW w:w="3276" w:type="dxa"/>
            <w:tcBorders>
              <w:top w:val="single" w:sz="4" w:space="0" w:color="000000"/>
              <w:left w:val="single" w:sz="4" w:space="0" w:color="000000"/>
              <w:bottom w:val="single" w:sz="4" w:space="0" w:color="000000"/>
              <w:right w:val="single" w:sz="4" w:space="0" w:color="000000"/>
            </w:tcBorders>
          </w:tcPr>
          <w:p w:rsidR="00DA5ECD" w:rsidRDefault="00081A62">
            <w:pPr>
              <w:pStyle w:val="Normal1"/>
              <w:tabs>
                <w:tab w:val="left" w:pos="2313"/>
              </w:tabs>
              <w:rPr>
                <w:rFonts w:ascii="Leelawadee UI" w:eastAsia="Leelawadee UI" w:hAnsi="Leelawadee UI" w:cs="Leelawadee UI"/>
              </w:rPr>
            </w:pPr>
            <w:r>
              <w:rPr>
                <w:rFonts w:ascii="Leelawadee UI" w:eastAsia="Leelawadee UI" w:hAnsi="Leelawadee UI" w:cs="Leelawadee UI"/>
              </w:rPr>
              <w:t>NAMATABA</w:t>
            </w:r>
          </w:p>
        </w:tc>
        <w:tc>
          <w:tcPr>
            <w:tcW w:w="2420" w:type="dxa"/>
            <w:tcBorders>
              <w:top w:val="single" w:sz="4" w:space="0" w:color="000000"/>
              <w:left w:val="single" w:sz="4" w:space="0" w:color="000000"/>
              <w:bottom w:val="single" w:sz="4" w:space="0" w:color="000000"/>
              <w:right w:val="single" w:sz="4" w:space="0" w:color="000000"/>
            </w:tcBorders>
          </w:tcPr>
          <w:p w:rsidR="00DA5ECD" w:rsidRDefault="00472169" w:rsidP="00DA5ECD">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2</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9A7843">
            <w:pPr>
              <w:pStyle w:val="Normal1"/>
              <w:tabs>
                <w:tab w:val="left" w:pos="2313"/>
              </w:tabs>
              <w:rPr>
                <w:rFonts w:ascii="Leelawadee UI" w:eastAsia="Leelawadee UI" w:hAnsi="Leelawadee UI" w:cs="Leelawadee UI"/>
              </w:rPr>
            </w:pPr>
            <w:r>
              <w:rPr>
                <w:rFonts w:ascii="Leelawadee UI" w:eastAsia="Leelawadee UI" w:hAnsi="Leelawadee UI" w:cs="Leelawadee UI"/>
              </w:rPr>
              <w:t>7-MAR</w:t>
            </w:r>
          </w:p>
        </w:tc>
        <w:tc>
          <w:tcPr>
            <w:tcW w:w="3276" w:type="dxa"/>
            <w:tcBorders>
              <w:top w:val="single" w:sz="4" w:space="0" w:color="000000"/>
              <w:left w:val="single" w:sz="4" w:space="0" w:color="000000"/>
              <w:bottom w:val="single" w:sz="4" w:space="0" w:color="000000"/>
              <w:right w:val="single" w:sz="4" w:space="0" w:color="000000"/>
            </w:tcBorders>
          </w:tcPr>
          <w:p w:rsidR="00CB4DB9" w:rsidRDefault="009A7843">
            <w:pPr>
              <w:pStyle w:val="Normal1"/>
              <w:tabs>
                <w:tab w:val="left" w:pos="2313"/>
              </w:tabs>
              <w:rPr>
                <w:rFonts w:ascii="Leelawadee UI" w:eastAsia="Leelawadee UI" w:hAnsi="Leelawadee UI" w:cs="Leelawadee UI"/>
              </w:rPr>
            </w:pPr>
            <w:r>
              <w:rPr>
                <w:rFonts w:ascii="Leelawadee UI" w:eastAsia="Leelawadee UI" w:hAnsi="Leelawadee UI" w:cs="Leelawadee UI"/>
              </w:rPr>
              <w:t>GOLOMOLO</w:t>
            </w:r>
          </w:p>
        </w:tc>
        <w:tc>
          <w:tcPr>
            <w:tcW w:w="2420" w:type="dxa"/>
            <w:tcBorders>
              <w:top w:val="single" w:sz="4" w:space="0" w:color="000000"/>
              <w:left w:val="single" w:sz="4" w:space="0" w:color="000000"/>
              <w:bottom w:val="single" w:sz="4" w:space="0" w:color="000000"/>
              <w:right w:val="single" w:sz="4" w:space="0" w:color="000000"/>
            </w:tcBorders>
          </w:tcPr>
          <w:p w:rsidR="00CB4DB9" w:rsidRDefault="00F60F00">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472169">
              <w:rPr>
                <w:rFonts w:ascii="Leelawadee UI" w:eastAsia="Leelawadee UI" w:hAnsi="Leelawadee UI" w:cs="Leelawadee UI"/>
              </w:rPr>
              <w:t>4</w:t>
            </w:r>
          </w:p>
        </w:tc>
      </w:tr>
      <w:tr w:rsidR="007A46D0">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7A46D0" w:rsidRDefault="009A7843">
            <w:pPr>
              <w:pStyle w:val="Normal1"/>
              <w:tabs>
                <w:tab w:val="left" w:pos="2313"/>
              </w:tabs>
              <w:rPr>
                <w:rFonts w:ascii="Leelawadee UI" w:eastAsia="Leelawadee UI" w:hAnsi="Leelawadee UI" w:cs="Leelawadee UI"/>
              </w:rPr>
            </w:pPr>
            <w:r>
              <w:rPr>
                <w:rFonts w:ascii="Leelawadee UI" w:eastAsia="Leelawadee UI" w:hAnsi="Leelawadee UI" w:cs="Leelawadee UI"/>
              </w:rPr>
              <w:t>7-MAR</w:t>
            </w:r>
          </w:p>
        </w:tc>
        <w:tc>
          <w:tcPr>
            <w:tcW w:w="3276" w:type="dxa"/>
            <w:tcBorders>
              <w:top w:val="single" w:sz="4" w:space="0" w:color="000000"/>
              <w:left w:val="single" w:sz="4" w:space="0" w:color="000000"/>
              <w:bottom w:val="single" w:sz="4" w:space="0" w:color="000000"/>
              <w:right w:val="single" w:sz="4" w:space="0" w:color="000000"/>
            </w:tcBorders>
          </w:tcPr>
          <w:p w:rsidR="007A46D0" w:rsidRDefault="009A7843">
            <w:pPr>
              <w:pStyle w:val="Normal1"/>
              <w:tabs>
                <w:tab w:val="left" w:pos="2313"/>
              </w:tabs>
              <w:rPr>
                <w:rFonts w:ascii="Leelawadee UI" w:eastAsia="Leelawadee UI" w:hAnsi="Leelawadee UI" w:cs="Leelawadee UI"/>
              </w:rPr>
            </w:pPr>
            <w:r>
              <w:rPr>
                <w:rFonts w:ascii="Leelawadee UI" w:eastAsia="Leelawadee UI" w:hAnsi="Leelawadee UI" w:cs="Leelawadee UI"/>
              </w:rPr>
              <w:t>BUNAKIJJA</w:t>
            </w:r>
          </w:p>
        </w:tc>
        <w:tc>
          <w:tcPr>
            <w:tcW w:w="2420" w:type="dxa"/>
            <w:tcBorders>
              <w:top w:val="single" w:sz="4" w:space="0" w:color="000000"/>
              <w:left w:val="single" w:sz="4" w:space="0" w:color="000000"/>
              <w:bottom w:val="single" w:sz="4" w:space="0" w:color="000000"/>
              <w:right w:val="single" w:sz="4" w:space="0" w:color="000000"/>
            </w:tcBorders>
          </w:tcPr>
          <w:p w:rsidR="007A46D0" w:rsidRDefault="00472169" w:rsidP="00386FF4">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5</w:t>
            </w:r>
          </w:p>
        </w:tc>
      </w:tr>
      <w:tr w:rsidR="0047216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472169" w:rsidRDefault="00472169">
            <w:pPr>
              <w:pStyle w:val="Normal1"/>
              <w:tabs>
                <w:tab w:val="left" w:pos="2313"/>
              </w:tabs>
              <w:rPr>
                <w:rFonts w:ascii="Leelawadee UI" w:eastAsia="Leelawadee UI" w:hAnsi="Leelawadee UI" w:cs="Leelawadee UI"/>
              </w:rPr>
            </w:pPr>
            <w:r>
              <w:rPr>
                <w:rFonts w:ascii="Leelawadee UI" w:eastAsia="Leelawadee UI" w:hAnsi="Leelawadee UI" w:cs="Leelawadee UI"/>
              </w:rPr>
              <w:t>10-MAR</w:t>
            </w:r>
          </w:p>
        </w:tc>
        <w:tc>
          <w:tcPr>
            <w:tcW w:w="3276" w:type="dxa"/>
            <w:tcBorders>
              <w:top w:val="single" w:sz="4" w:space="0" w:color="000000"/>
              <w:left w:val="single" w:sz="4" w:space="0" w:color="000000"/>
              <w:bottom w:val="single" w:sz="4" w:space="0" w:color="000000"/>
              <w:right w:val="single" w:sz="4" w:space="0" w:color="000000"/>
            </w:tcBorders>
          </w:tcPr>
          <w:p w:rsidR="00472169" w:rsidRDefault="00472169">
            <w:pPr>
              <w:pStyle w:val="Normal1"/>
              <w:tabs>
                <w:tab w:val="left" w:pos="2313"/>
              </w:tabs>
              <w:rPr>
                <w:rFonts w:ascii="Leelawadee UI" w:eastAsia="Leelawadee UI" w:hAnsi="Leelawadee UI" w:cs="Leelawadee UI"/>
              </w:rPr>
            </w:pPr>
            <w:r>
              <w:rPr>
                <w:rFonts w:ascii="Leelawadee UI" w:eastAsia="Leelawadee UI" w:hAnsi="Leelawadee UI" w:cs="Leelawadee UI"/>
              </w:rPr>
              <w:t>NTANZI</w:t>
            </w:r>
          </w:p>
        </w:tc>
        <w:tc>
          <w:tcPr>
            <w:tcW w:w="2420" w:type="dxa"/>
            <w:tcBorders>
              <w:top w:val="single" w:sz="4" w:space="0" w:color="000000"/>
              <w:left w:val="single" w:sz="4" w:space="0" w:color="000000"/>
              <w:bottom w:val="single" w:sz="4" w:space="0" w:color="000000"/>
              <w:right w:val="single" w:sz="4" w:space="0" w:color="000000"/>
            </w:tcBorders>
          </w:tcPr>
          <w:p w:rsidR="00472169" w:rsidRDefault="00472169" w:rsidP="00386FF4">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5</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1</w:t>
            </w:r>
            <w:r w:rsidR="00DD2C7C">
              <w:rPr>
                <w:rFonts w:ascii="Leelawadee UI" w:eastAsia="Leelawadee UI" w:hAnsi="Leelawadee UI" w:cs="Leelawadee UI"/>
              </w:rPr>
              <w:t>7-MAR</w:t>
            </w:r>
          </w:p>
        </w:tc>
        <w:tc>
          <w:tcPr>
            <w:tcW w:w="3276" w:type="dxa"/>
            <w:tcBorders>
              <w:top w:val="single" w:sz="4" w:space="0" w:color="000000"/>
              <w:left w:val="single" w:sz="4" w:space="0" w:color="000000"/>
              <w:bottom w:val="single" w:sz="4" w:space="0" w:color="000000"/>
              <w:right w:val="single" w:sz="4" w:space="0" w:color="000000"/>
            </w:tcBorders>
          </w:tcPr>
          <w:p w:rsidR="00CB4DB9" w:rsidRDefault="00DD2C7C">
            <w:pPr>
              <w:pStyle w:val="Normal1"/>
              <w:tabs>
                <w:tab w:val="left" w:pos="2313"/>
              </w:tabs>
              <w:rPr>
                <w:rFonts w:ascii="Leelawadee UI" w:eastAsia="Leelawadee UI" w:hAnsi="Leelawadee UI" w:cs="Leelawadee UI"/>
              </w:rPr>
            </w:pPr>
            <w:r>
              <w:rPr>
                <w:rFonts w:ascii="Leelawadee UI" w:eastAsia="Leelawadee UI" w:hAnsi="Leelawadee UI" w:cs="Leelawadee UI"/>
              </w:rPr>
              <w:t>KULUB</w:t>
            </w:r>
            <w:r w:rsidR="00472169">
              <w:rPr>
                <w:rFonts w:ascii="Leelawadee UI" w:eastAsia="Leelawadee UI" w:hAnsi="Leelawadee UI" w:cs="Leelawadee UI"/>
              </w:rPr>
              <w:t>B</w:t>
            </w:r>
            <w:r>
              <w:rPr>
                <w:rFonts w:ascii="Leelawadee UI" w:eastAsia="Leelawadee UI" w:hAnsi="Leelawadee UI" w:cs="Leelawadee UI"/>
              </w:rPr>
              <w:t>I</w:t>
            </w:r>
          </w:p>
        </w:tc>
        <w:tc>
          <w:tcPr>
            <w:tcW w:w="2420" w:type="dxa"/>
            <w:tcBorders>
              <w:top w:val="single" w:sz="4" w:space="0" w:color="000000"/>
              <w:left w:val="single" w:sz="4" w:space="0" w:color="000000"/>
              <w:bottom w:val="single" w:sz="4" w:space="0" w:color="000000"/>
              <w:right w:val="single" w:sz="4" w:space="0" w:color="000000"/>
            </w:tcBorders>
          </w:tcPr>
          <w:p w:rsidR="00CB4DB9" w:rsidRDefault="00472169" w:rsidP="00386FF4">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4</w:t>
            </w:r>
          </w:p>
        </w:tc>
      </w:tr>
      <w:tr w:rsidR="00A849BE">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A849BE" w:rsidRDefault="00BA4261">
            <w:pPr>
              <w:pStyle w:val="Normal1"/>
              <w:tabs>
                <w:tab w:val="left" w:pos="2313"/>
              </w:tabs>
              <w:rPr>
                <w:rFonts w:ascii="Leelawadee UI" w:eastAsia="Leelawadee UI" w:hAnsi="Leelawadee UI" w:cs="Leelawadee UI"/>
              </w:rPr>
            </w:pPr>
            <w:r>
              <w:rPr>
                <w:rFonts w:ascii="Leelawadee UI" w:eastAsia="Leelawadee UI" w:hAnsi="Leelawadee UI" w:cs="Leelawadee UI"/>
              </w:rPr>
              <w:t>2</w:t>
            </w:r>
            <w:r w:rsidR="00DD2C7C">
              <w:rPr>
                <w:rFonts w:ascii="Leelawadee UI" w:eastAsia="Leelawadee UI" w:hAnsi="Leelawadee UI" w:cs="Leelawadee UI"/>
              </w:rPr>
              <w:t>0-MAR</w:t>
            </w:r>
          </w:p>
        </w:tc>
        <w:tc>
          <w:tcPr>
            <w:tcW w:w="3276" w:type="dxa"/>
            <w:tcBorders>
              <w:top w:val="single" w:sz="4" w:space="0" w:color="000000"/>
              <w:left w:val="single" w:sz="4" w:space="0" w:color="000000"/>
              <w:bottom w:val="single" w:sz="4" w:space="0" w:color="000000"/>
              <w:right w:val="single" w:sz="4" w:space="0" w:color="000000"/>
            </w:tcBorders>
          </w:tcPr>
          <w:p w:rsidR="00A849BE" w:rsidRDefault="00DD2C7C">
            <w:pPr>
              <w:pStyle w:val="Normal1"/>
              <w:tabs>
                <w:tab w:val="left" w:pos="2313"/>
              </w:tabs>
              <w:rPr>
                <w:rFonts w:ascii="Leelawadee UI" w:eastAsia="Leelawadee UI" w:hAnsi="Leelawadee UI" w:cs="Leelawadee UI"/>
              </w:rPr>
            </w:pPr>
            <w:r>
              <w:rPr>
                <w:rFonts w:ascii="Leelawadee UI" w:eastAsia="Leelawadee UI" w:hAnsi="Leelawadee UI" w:cs="Leelawadee UI"/>
              </w:rPr>
              <w:t>LUGAZI</w:t>
            </w:r>
          </w:p>
        </w:tc>
        <w:tc>
          <w:tcPr>
            <w:tcW w:w="2420" w:type="dxa"/>
            <w:tcBorders>
              <w:top w:val="single" w:sz="4" w:space="0" w:color="000000"/>
              <w:left w:val="single" w:sz="4" w:space="0" w:color="000000"/>
              <w:bottom w:val="single" w:sz="4" w:space="0" w:color="000000"/>
              <w:right w:val="single" w:sz="4" w:space="0" w:color="000000"/>
            </w:tcBorders>
          </w:tcPr>
          <w:p w:rsidR="00A849BE" w:rsidRDefault="00472169" w:rsidP="00386FF4">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1</w:t>
            </w:r>
          </w:p>
        </w:tc>
      </w:tr>
      <w:tr w:rsidR="004D174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4D1748" w:rsidRDefault="00472169">
            <w:pPr>
              <w:pStyle w:val="Normal1"/>
              <w:tabs>
                <w:tab w:val="left" w:pos="2313"/>
              </w:tabs>
              <w:rPr>
                <w:rFonts w:ascii="Leelawadee UI" w:eastAsia="Leelawadee UI" w:hAnsi="Leelawadee UI" w:cs="Leelawadee UI"/>
              </w:rPr>
            </w:pPr>
            <w:r>
              <w:rPr>
                <w:rFonts w:ascii="Leelawadee UI" w:eastAsia="Leelawadee UI" w:hAnsi="Leelawadee UI" w:cs="Leelawadee UI"/>
              </w:rPr>
              <w:t>24-MAR</w:t>
            </w:r>
          </w:p>
        </w:tc>
        <w:tc>
          <w:tcPr>
            <w:tcW w:w="3276" w:type="dxa"/>
            <w:tcBorders>
              <w:top w:val="single" w:sz="4" w:space="0" w:color="000000"/>
              <w:left w:val="single" w:sz="4" w:space="0" w:color="000000"/>
              <w:bottom w:val="single" w:sz="4" w:space="0" w:color="000000"/>
              <w:right w:val="single" w:sz="4" w:space="0" w:color="000000"/>
            </w:tcBorders>
          </w:tcPr>
          <w:p w:rsidR="004D1748" w:rsidRDefault="00DD2C7C">
            <w:pPr>
              <w:pStyle w:val="Normal1"/>
              <w:tabs>
                <w:tab w:val="left" w:pos="2313"/>
              </w:tabs>
              <w:rPr>
                <w:rFonts w:ascii="Leelawadee UI" w:eastAsia="Leelawadee UI" w:hAnsi="Leelawadee UI" w:cs="Leelawadee UI"/>
              </w:rPr>
            </w:pPr>
            <w:r>
              <w:rPr>
                <w:rFonts w:ascii="Leelawadee UI" w:eastAsia="Leelawadee UI" w:hAnsi="Leelawadee UI" w:cs="Leelawadee UI"/>
              </w:rPr>
              <w:t>WANJEYO</w:t>
            </w:r>
          </w:p>
        </w:tc>
        <w:tc>
          <w:tcPr>
            <w:tcW w:w="2420" w:type="dxa"/>
            <w:tcBorders>
              <w:top w:val="single" w:sz="4" w:space="0" w:color="000000"/>
              <w:left w:val="single" w:sz="4" w:space="0" w:color="000000"/>
              <w:bottom w:val="single" w:sz="4" w:space="0" w:color="000000"/>
              <w:right w:val="single" w:sz="4" w:space="0" w:color="000000"/>
            </w:tcBorders>
          </w:tcPr>
          <w:p w:rsidR="004D1748" w:rsidRDefault="00472169" w:rsidP="00386FF4">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3</w:t>
            </w:r>
          </w:p>
        </w:tc>
      </w:tr>
      <w:tr w:rsidR="00C655DC">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655DC" w:rsidRDefault="008D3AA1">
            <w:pPr>
              <w:pStyle w:val="Normal1"/>
              <w:tabs>
                <w:tab w:val="left" w:pos="2313"/>
              </w:tabs>
              <w:rPr>
                <w:rFonts w:ascii="Leelawadee UI" w:eastAsia="Leelawadee UI" w:hAnsi="Leelawadee UI" w:cs="Leelawadee UI"/>
              </w:rPr>
            </w:pPr>
            <w:r>
              <w:rPr>
                <w:rFonts w:ascii="Leelawadee UI" w:eastAsia="Leelawadee UI" w:hAnsi="Leelawadee UI" w:cs="Leelawadee UI"/>
              </w:rPr>
              <w:t>25-MAR</w:t>
            </w:r>
          </w:p>
        </w:tc>
        <w:tc>
          <w:tcPr>
            <w:tcW w:w="3276" w:type="dxa"/>
            <w:tcBorders>
              <w:top w:val="single" w:sz="4" w:space="0" w:color="000000"/>
              <w:left w:val="single" w:sz="4" w:space="0" w:color="000000"/>
              <w:bottom w:val="single" w:sz="4" w:space="0" w:color="000000"/>
              <w:right w:val="single" w:sz="4" w:space="0" w:color="000000"/>
            </w:tcBorders>
          </w:tcPr>
          <w:p w:rsidR="00C655DC" w:rsidRDefault="00DD2C7C">
            <w:pPr>
              <w:pStyle w:val="Normal1"/>
              <w:tabs>
                <w:tab w:val="left" w:pos="2313"/>
              </w:tabs>
              <w:rPr>
                <w:rFonts w:ascii="Leelawadee UI" w:eastAsia="Leelawadee UI" w:hAnsi="Leelawadee UI" w:cs="Leelawadee UI"/>
              </w:rPr>
            </w:pPr>
            <w:r>
              <w:rPr>
                <w:rFonts w:ascii="Leelawadee UI" w:eastAsia="Leelawadee UI" w:hAnsi="Leelawadee UI" w:cs="Leelawadee UI"/>
              </w:rPr>
              <w:t>BULEBI</w:t>
            </w:r>
          </w:p>
        </w:tc>
        <w:tc>
          <w:tcPr>
            <w:tcW w:w="2420" w:type="dxa"/>
            <w:tcBorders>
              <w:top w:val="single" w:sz="4" w:space="0" w:color="000000"/>
              <w:left w:val="single" w:sz="4" w:space="0" w:color="000000"/>
              <w:bottom w:val="single" w:sz="4" w:space="0" w:color="000000"/>
              <w:right w:val="single" w:sz="4" w:space="0" w:color="000000"/>
            </w:tcBorders>
          </w:tcPr>
          <w:p w:rsidR="00C655DC" w:rsidRDefault="00472169" w:rsidP="00386FF4">
            <w:pPr>
              <w:pStyle w:val="Normal1"/>
              <w:tabs>
                <w:tab w:val="left" w:pos="2313"/>
              </w:tabs>
              <w:jc w:val="center"/>
              <w:rPr>
                <w:rFonts w:ascii="Leelawadee UI" w:eastAsia="Leelawadee UI" w:hAnsi="Leelawadee UI" w:cs="Leelawadee UI"/>
              </w:rPr>
            </w:pPr>
            <w:r>
              <w:rPr>
                <w:rFonts w:ascii="Leelawadee UI" w:eastAsia="Leelawadee UI" w:hAnsi="Leelawadee UI" w:cs="Leelawadee UI"/>
              </w:rPr>
              <w:t>4</w:t>
            </w:r>
          </w:p>
        </w:tc>
      </w:tr>
    </w:tbl>
    <w:p w:rsidR="00081A62" w:rsidRDefault="00081A62">
      <w:pPr>
        <w:pStyle w:val="Normal1"/>
        <w:tabs>
          <w:tab w:val="left" w:pos="2313"/>
        </w:tabs>
        <w:rPr>
          <w:rFonts w:ascii="Leelawadee UI" w:eastAsia="Leelawadee UI" w:hAnsi="Leelawadee UI" w:cs="Leelawadee UI"/>
        </w:rPr>
      </w:pPr>
    </w:p>
    <w:p w:rsidR="00081A62" w:rsidRDefault="00081A62">
      <w:pPr>
        <w:pStyle w:val="Normal1"/>
        <w:tabs>
          <w:tab w:val="left" w:pos="2313"/>
        </w:tabs>
        <w:rPr>
          <w:rFonts w:ascii="Leelawadee UI" w:eastAsia="Leelawadee UI" w:hAnsi="Leelawadee UI" w:cs="Leelawadee UI"/>
        </w:rPr>
      </w:pPr>
    </w:p>
    <w:p w:rsidR="00081A62" w:rsidRDefault="00081A62">
      <w:pPr>
        <w:pStyle w:val="Normal1"/>
        <w:tabs>
          <w:tab w:val="left" w:pos="2313"/>
        </w:tabs>
        <w:rPr>
          <w:rFonts w:ascii="Leelawadee UI" w:eastAsia="Leelawadee UI" w:hAnsi="Leelawadee UI" w:cs="Leelawadee UI"/>
        </w:rPr>
      </w:pPr>
    </w:p>
    <w:p w:rsidR="00081A62" w:rsidRDefault="00081A62">
      <w:pPr>
        <w:pStyle w:val="Normal1"/>
        <w:tabs>
          <w:tab w:val="left" w:pos="2313"/>
        </w:tabs>
        <w:rPr>
          <w:rFonts w:ascii="Leelawadee UI" w:eastAsia="Leelawadee UI" w:hAnsi="Leelawadee UI" w:cs="Leelawadee UI"/>
        </w:rPr>
      </w:pPr>
    </w:p>
    <w:p w:rsidR="00081A62" w:rsidRDefault="00081A62">
      <w:pPr>
        <w:pStyle w:val="Normal1"/>
        <w:tabs>
          <w:tab w:val="left" w:pos="2313"/>
        </w:tabs>
        <w:rPr>
          <w:rFonts w:ascii="Leelawadee UI" w:eastAsia="Leelawadee UI" w:hAnsi="Leelawadee UI" w:cs="Leelawadee UI"/>
        </w:rPr>
      </w:pPr>
    </w:p>
    <w:p w:rsidR="00C83A05" w:rsidRDefault="00C83A05">
      <w:pPr>
        <w:pStyle w:val="Normal1"/>
        <w:tabs>
          <w:tab w:val="left" w:pos="2313"/>
        </w:tabs>
        <w:rPr>
          <w:rFonts w:ascii="Leelawadee UI" w:eastAsia="Leelawadee UI" w:hAnsi="Leelawadee UI" w:cs="Leelawadee UI"/>
        </w:rPr>
      </w:pPr>
    </w:p>
    <w:p w:rsidR="00C83A05" w:rsidRDefault="00C83A05">
      <w:pPr>
        <w:pStyle w:val="Normal1"/>
        <w:tabs>
          <w:tab w:val="left" w:pos="2313"/>
        </w:tabs>
        <w:rPr>
          <w:rFonts w:ascii="Leelawadee UI" w:eastAsia="Leelawadee UI" w:hAnsi="Leelawadee UI" w:cs="Leelawadee UI"/>
        </w:rPr>
      </w:pP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Average number of</w:t>
      </w:r>
      <w:r w:rsidR="000A4D37">
        <w:rPr>
          <w:rFonts w:ascii="Leelawadee UI" w:eastAsia="Leelawadee UI" w:hAnsi="Leelawadee UI" w:cs="Leelawadee UI"/>
        </w:rPr>
        <w:t xml:space="preserve"> households that VHTs serve: </w:t>
      </w:r>
      <w:r w:rsidR="007139F1">
        <w:rPr>
          <w:rFonts w:ascii="Leelawadee UI" w:eastAsia="Leelawadee UI" w:hAnsi="Leelawadee UI" w:cs="Leelawadee UI"/>
        </w:rPr>
        <w:t>104</w:t>
      </w: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Average number of years each VHT</w:t>
      </w:r>
      <w:r w:rsidR="008C06DF">
        <w:rPr>
          <w:rFonts w:ascii="Leelawadee UI" w:eastAsia="Leelawadee UI" w:hAnsi="Leelawadee UI" w:cs="Leelawadee UI"/>
        </w:rPr>
        <w:t xml:space="preserve"> has served in their village: </w:t>
      </w:r>
      <w:r w:rsidR="00C118FB">
        <w:rPr>
          <w:rFonts w:ascii="Leelawadee UI" w:eastAsia="Leelawadee UI" w:hAnsi="Leelawadee UI" w:cs="Leelawadee UI"/>
        </w:rPr>
        <w:t>15</w:t>
      </w: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Commonest occupations of VHTs: </w:t>
      </w:r>
      <w:r w:rsidR="00F40DBF">
        <w:rPr>
          <w:rFonts w:ascii="Leelawadee UI" w:eastAsia="Leelawadee UI" w:hAnsi="Leelawadee UI" w:cs="Leelawadee UI"/>
        </w:rPr>
        <w:t>F</w:t>
      </w:r>
      <w:r w:rsidR="00C81332">
        <w:rPr>
          <w:rFonts w:ascii="Leelawadee UI" w:eastAsia="Leelawadee UI" w:hAnsi="Leelawadee UI" w:cs="Leelawadee UI"/>
        </w:rPr>
        <w:t>armers</w:t>
      </w:r>
      <w:r w:rsidR="00BC713E">
        <w:rPr>
          <w:rFonts w:ascii="Leelawadee UI" w:eastAsia="Leelawadee UI" w:hAnsi="Leelawadee UI" w:cs="Leelawadee UI"/>
        </w:rPr>
        <w:t xml:space="preserve">, Teachers, Boda boda riders, </w:t>
      </w:r>
      <w:r w:rsidR="001017CD">
        <w:rPr>
          <w:rFonts w:ascii="Leelawadee UI" w:eastAsia="Leelawadee UI" w:hAnsi="Leelawadee UI" w:cs="Leelawadee UI"/>
        </w:rPr>
        <w:t>Councilors</w:t>
      </w:r>
    </w:p>
    <w:p w:rsidR="00CB4DB9" w:rsidRDefault="00495E73">
      <w:pPr>
        <w:pStyle w:val="Normal1"/>
        <w:tabs>
          <w:tab w:val="left" w:pos="2313"/>
        </w:tabs>
        <w:rPr>
          <w:rFonts w:ascii="Leelawadee UI" w:eastAsia="Leelawadee UI" w:hAnsi="Leelawadee UI" w:cs="Leelawadee UI"/>
        </w:rPr>
      </w:pPr>
      <w:r>
        <w:rPr>
          <w:rFonts w:ascii="Leelawadee UI" w:eastAsia="Leelawadee UI" w:hAnsi="Leelawadee UI" w:cs="Leelawadee UI"/>
        </w:rPr>
        <w:t>Common changes:</w:t>
      </w:r>
      <w:r w:rsidR="00700FFC">
        <w:rPr>
          <w:rFonts w:ascii="Leelawadee UI" w:eastAsia="Leelawadee UI" w:hAnsi="Leelawadee UI" w:cs="Leelawadee UI"/>
        </w:rPr>
        <w:t xml:space="preserve"> More pregnant women attending antenatal, </w:t>
      </w:r>
      <w:r w:rsidR="00D628CB">
        <w:rPr>
          <w:rFonts w:ascii="Leelawadee UI" w:eastAsia="Leelawadee UI" w:hAnsi="Leelawadee UI" w:cs="Leelawadee UI"/>
        </w:rPr>
        <w:t>Improved</w:t>
      </w:r>
      <w:r w:rsidR="00700FFC">
        <w:rPr>
          <w:rFonts w:ascii="Leelawadee UI" w:eastAsia="Leelawadee UI" w:hAnsi="Leelawadee UI" w:cs="Leelawadee UI"/>
        </w:rPr>
        <w:t xml:space="preserve"> relationship be</w:t>
      </w:r>
      <w:r w:rsidR="001017CD">
        <w:rPr>
          <w:rFonts w:ascii="Leelawadee UI" w:eastAsia="Leelawadee UI" w:hAnsi="Leelawadee UI" w:cs="Leelawadee UI"/>
        </w:rPr>
        <w:t>tween VHTs and the community</w:t>
      </w:r>
      <w:r w:rsidR="00B13E70">
        <w:rPr>
          <w:rFonts w:ascii="Leelawadee UI" w:eastAsia="Leelawadee UI" w:hAnsi="Leelawadee UI" w:cs="Leelawadee UI"/>
        </w:rPr>
        <w:t xml:space="preserve">, General improvement in sanitation and hygiene, </w:t>
      </w:r>
      <w:r w:rsidR="00E84A1F">
        <w:rPr>
          <w:rFonts w:ascii="Leelawadee UI" w:eastAsia="Leelawadee UI" w:hAnsi="Leelawadee UI" w:cs="Leelawadee UI"/>
        </w:rPr>
        <w:t xml:space="preserve">More people boiling drinking water, </w:t>
      </w:r>
      <w:r w:rsidR="00946D2F">
        <w:rPr>
          <w:rFonts w:ascii="Leelawadee UI" w:eastAsia="Leelawadee UI" w:hAnsi="Leelawadee UI" w:cs="Leelawadee UI"/>
        </w:rPr>
        <w:t>Decrease i</w:t>
      </w:r>
      <w:r w:rsidR="00E563B2">
        <w:rPr>
          <w:rFonts w:ascii="Leelawadee UI" w:eastAsia="Leelawadee UI" w:hAnsi="Leelawadee UI" w:cs="Leelawadee UI"/>
        </w:rPr>
        <w:t xml:space="preserve">n diseases like </w:t>
      </w:r>
      <w:r w:rsidR="00EA2B0F">
        <w:rPr>
          <w:rFonts w:ascii="Leelawadee UI" w:eastAsia="Leelawadee UI" w:hAnsi="Leelawadee UI" w:cs="Leelawadee UI"/>
        </w:rPr>
        <w:t>malaria</w:t>
      </w:r>
      <w:r w:rsidR="00C031A5">
        <w:rPr>
          <w:rFonts w:ascii="Leelawadee UI" w:eastAsia="Leelawadee UI" w:hAnsi="Leelawadee UI" w:cs="Leelawadee UI"/>
        </w:rPr>
        <w:t>,</w:t>
      </w:r>
      <w:r w:rsidR="00B13E70">
        <w:rPr>
          <w:rFonts w:ascii="Leelawadee UI" w:eastAsia="Leelawadee UI" w:hAnsi="Leelawadee UI" w:cs="Leelawadee UI"/>
        </w:rPr>
        <w:t xml:space="preserve"> measles</w:t>
      </w:r>
      <w:r w:rsidR="00243823">
        <w:rPr>
          <w:rFonts w:ascii="Leelawadee UI" w:eastAsia="Leelawadee UI" w:hAnsi="Leelawadee UI" w:cs="Leelawadee UI"/>
        </w:rPr>
        <w:t xml:space="preserve">, </w:t>
      </w:r>
      <w:r w:rsidR="001017CD">
        <w:rPr>
          <w:rFonts w:ascii="Leelawadee UI" w:eastAsia="Leelawadee UI" w:hAnsi="Leelawadee UI" w:cs="Leelawadee UI"/>
        </w:rPr>
        <w:t xml:space="preserve">and </w:t>
      </w:r>
      <w:r w:rsidR="00243823">
        <w:rPr>
          <w:rFonts w:ascii="Leelawadee UI" w:eastAsia="Leelawadee UI" w:hAnsi="Leelawadee UI" w:cs="Leelawadee UI"/>
        </w:rPr>
        <w:t>polio</w:t>
      </w:r>
      <w:r w:rsidR="00B13E70">
        <w:rPr>
          <w:rFonts w:ascii="Leelawadee UI" w:eastAsia="Leelawadee UI" w:hAnsi="Leelawadee UI" w:cs="Leelawadee UI"/>
        </w:rPr>
        <w:t>,</w:t>
      </w:r>
      <w:r w:rsidR="005E04FB">
        <w:rPr>
          <w:rFonts w:ascii="Leelawadee UI" w:eastAsia="Leelawadee UI" w:hAnsi="Leelawadee UI" w:cs="Leelawadee UI"/>
        </w:rPr>
        <w:t xml:space="preserve"> Improved nutrition</w:t>
      </w:r>
      <w:r w:rsidR="00E563B2">
        <w:rPr>
          <w:rFonts w:ascii="Leelawadee UI" w:eastAsia="Leelawadee UI" w:hAnsi="Leelawadee UI" w:cs="Leelawadee UI"/>
        </w:rPr>
        <w:t>,</w:t>
      </w:r>
      <w:r w:rsidR="00700FFC">
        <w:rPr>
          <w:rFonts w:ascii="Leelawadee UI" w:eastAsia="Leelawadee UI" w:hAnsi="Leelawadee UI" w:cs="Leelawadee UI"/>
        </w:rPr>
        <w:t xml:space="preserve"> </w:t>
      </w:r>
      <w:r w:rsidR="00671C99">
        <w:rPr>
          <w:rFonts w:ascii="Leelawadee UI" w:eastAsia="Leelawadee UI" w:hAnsi="Leelawadee UI" w:cs="Leelawadee UI"/>
        </w:rPr>
        <w:t>Increased</w:t>
      </w:r>
      <w:r w:rsidR="00A27F51">
        <w:rPr>
          <w:rFonts w:ascii="Leelawadee UI" w:eastAsia="Leelawadee UI" w:hAnsi="Leelawadee UI" w:cs="Leelawadee UI"/>
        </w:rPr>
        <w:t xml:space="preserve"> participation in</w:t>
      </w:r>
      <w:r w:rsidR="00671C99">
        <w:rPr>
          <w:rFonts w:ascii="Leelawadee UI" w:eastAsia="Leelawadee UI" w:hAnsi="Leelawadee UI" w:cs="Leelawadee UI"/>
        </w:rPr>
        <w:t xml:space="preserve"> immuniz</w:t>
      </w:r>
      <w:r w:rsidR="00BC633E">
        <w:rPr>
          <w:rFonts w:ascii="Leelawadee UI" w:eastAsia="Leelawadee UI" w:hAnsi="Leelawadee UI" w:cs="Leelawadee UI"/>
        </w:rPr>
        <w:t>ation</w:t>
      </w:r>
      <w:r w:rsidR="00A27F51">
        <w:rPr>
          <w:rFonts w:ascii="Leelawadee UI" w:eastAsia="Leelawadee UI" w:hAnsi="Leelawadee UI" w:cs="Leelawadee UI"/>
        </w:rPr>
        <w:t xml:space="preserve"> programs</w:t>
      </w:r>
      <w:r w:rsidR="00CF7F7B">
        <w:rPr>
          <w:rFonts w:ascii="Leelawadee UI" w:eastAsia="Leelawadee UI" w:hAnsi="Leelawadee UI" w:cs="Leelawadee UI"/>
        </w:rPr>
        <w:t>,</w:t>
      </w:r>
      <w:r w:rsidR="005F389E">
        <w:rPr>
          <w:rFonts w:ascii="Leelawadee UI" w:eastAsia="Leelawadee UI" w:hAnsi="Leelawadee UI" w:cs="Leelawadee UI"/>
        </w:rPr>
        <w:t xml:space="preserve"> Increased</w:t>
      </w:r>
      <w:r w:rsidR="00DB703E">
        <w:rPr>
          <w:rFonts w:ascii="Leelawadee UI" w:eastAsia="Leelawadee UI" w:hAnsi="Leelawadee UI" w:cs="Leelawadee UI"/>
        </w:rPr>
        <w:t xml:space="preserve"> use of </w:t>
      </w:r>
      <w:r w:rsidR="00BC633E">
        <w:rPr>
          <w:rFonts w:ascii="Leelawadee UI" w:eastAsia="Leelawadee UI" w:hAnsi="Leelawadee UI" w:cs="Leelawadee UI"/>
        </w:rPr>
        <w:t>mosqu</w:t>
      </w:r>
      <w:r w:rsidR="00C031A5">
        <w:rPr>
          <w:rFonts w:ascii="Leelawadee UI" w:eastAsia="Leelawadee UI" w:hAnsi="Leelawadee UI" w:cs="Leelawadee UI"/>
        </w:rPr>
        <w:t>ito nets</w:t>
      </w:r>
      <w:r w:rsidR="00BC633E">
        <w:rPr>
          <w:rFonts w:ascii="Leelawadee UI" w:eastAsia="Leelawadee UI" w:hAnsi="Leelawadee UI" w:cs="Leelawadee UI"/>
        </w:rPr>
        <w:t xml:space="preserve">, Increased construction of pit </w:t>
      </w:r>
      <w:r w:rsidR="00E563B2">
        <w:rPr>
          <w:rFonts w:ascii="Leelawadee UI" w:eastAsia="Leelawadee UI" w:hAnsi="Leelawadee UI" w:cs="Leelawadee UI"/>
        </w:rPr>
        <w:t>latrines</w:t>
      </w:r>
      <w:r w:rsidR="00EA2B0F">
        <w:rPr>
          <w:rFonts w:ascii="Leelawadee UI" w:eastAsia="Leelawadee UI" w:hAnsi="Leelawadee UI" w:cs="Leelawadee UI"/>
        </w:rPr>
        <w:t>,</w:t>
      </w:r>
      <w:r w:rsidR="00F40DBF">
        <w:rPr>
          <w:rFonts w:ascii="Leelawadee UI" w:eastAsia="Leelawadee UI" w:hAnsi="Leelawadee UI" w:cs="Leelawadee UI"/>
        </w:rPr>
        <w:t xml:space="preserve"> Increased number of people testing at health centers</w:t>
      </w:r>
      <w:r w:rsidR="00243823">
        <w:rPr>
          <w:rFonts w:ascii="Leelawadee UI" w:eastAsia="Leelawadee UI" w:hAnsi="Leelawadee UI" w:cs="Leelawadee UI"/>
        </w:rPr>
        <w:t xml:space="preserve"> before treatment</w:t>
      </w:r>
      <w:r w:rsidR="00372E72">
        <w:rPr>
          <w:rFonts w:ascii="Leelawadee UI" w:eastAsia="Leelawadee UI" w:hAnsi="Leelawadee UI" w:cs="Leelawadee UI"/>
        </w:rPr>
        <w:t>.</w:t>
      </w:r>
    </w:p>
    <w:p w:rsidR="00CB4DB9" w:rsidRDefault="00386FF4" w:rsidP="00214627">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Suggested topics by the VHTs: </w:t>
      </w:r>
      <w:r w:rsidR="00D628CB">
        <w:rPr>
          <w:rFonts w:ascii="Leelawadee UI" w:eastAsia="Leelawadee UI" w:hAnsi="Leelawadee UI" w:cs="Leelawadee UI"/>
        </w:rPr>
        <w:t xml:space="preserve">Ebola, </w:t>
      </w:r>
      <w:r w:rsidR="0000155C">
        <w:rPr>
          <w:rFonts w:ascii="Leelawadee UI" w:eastAsia="Leelawadee UI" w:hAnsi="Leelawadee UI" w:cs="Leelawadee UI"/>
        </w:rPr>
        <w:t>HIV/AIDs, Immunization, Ulcers, Worm infections, Lung infections, Male Circumcision,</w:t>
      </w:r>
      <w:r w:rsidR="00032CA2">
        <w:rPr>
          <w:rFonts w:ascii="Leelawadee UI" w:eastAsia="Leelawadee UI" w:hAnsi="Leelawadee UI" w:cs="Leelawadee UI"/>
        </w:rPr>
        <w:t xml:space="preserve"> </w:t>
      </w:r>
      <w:r w:rsidR="00381E63">
        <w:rPr>
          <w:rFonts w:ascii="Leelawadee UI" w:eastAsia="Leelawadee UI" w:hAnsi="Leelawadee UI" w:cs="Leelawadee UI"/>
        </w:rPr>
        <w:t>Mental Health, Diabetes, Hypertension</w:t>
      </w:r>
      <w:r w:rsidR="00E12BFA">
        <w:rPr>
          <w:rFonts w:ascii="Leelawadee UI" w:eastAsia="Leelawadee UI" w:hAnsi="Leelawadee UI" w:cs="Leelawadee UI"/>
        </w:rPr>
        <w:t xml:space="preserve">, </w:t>
      </w:r>
      <w:r w:rsidR="00032CA2">
        <w:rPr>
          <w:rFonts w:ascii="Leelawadee UI" w:eastAsia="Leelawadee UI" w:hAnsi="Leelawadee UI" w:cs="Leelawadee UI"/>
        </w:rPr>
        <w:t xml:space="preserve">Family planning, </w:t>
      </w:r>
      <w:r w:rsidR="00933E2F">
        <w:rPr>
          <w:rFonts w:ascii="Leelawadee UI" w:eastAsia="Leelawadee UI" w:hAnsi="Leelawadee UI" w:cs="Leelawadee UI"/>
        </w:rPr>
        <w:t>Monkey pox</w:t>
      </w:r>
      <w:r w:rsidR="00576D3E">
        <w:rPr>
          <w:rFonts w:ascii="Leelawadee UI" w:eastAsia="Leelawadee UI" w:hAnsi="Leelawadee UI" w:cs="Leelawadee UI"/>
        </w:rPr>
        <w:t>, Malaria</w:t>
      </w:r>
    </w:p>
    <w:p w:rsidR="00843999" w:rsidRDefault="00EC70A6" w:rsidP="0090135F">
      <w:pPr>
        <w:pStyle w:val="Normal1"/>
        <w:tabs>
          <w:tab w:val="left" w:pos="6045"/>
        </w:tabs>
        <w:spacing w:after="0"/>
        <w:rPr>
          <w:rFonts w:ascii="Leelawadee UI" w:eastAsia="Leelawadee UI" w:hAnsi="Leelawadee UI" w:cs="Leelawadee UI"/>
          <w:b/>
          <w:u w:val="single"/>
        </w:rPr>
      </w:pPr>
      <w:r w:rsidRPr="00EC70A6">
        <w:rPr>
          <w:rFonts w:ascii="Leelawadee UI" w:eastAsia="Leelawadee UI" w:hAnsi="Leelawadee UI" w:cs="Leelawadee UI"/>
          <w:b/>
          <w:u w:val="single"/>
        </w:rPr>
        <w:lastRenderedPageBreak/>
        <w:drawing>
          <wp:inline distT="0" distB="0" distL="0" distR="0">
            <wp:extent cx="2724150" cy="2767115"/>
            <wp:effectExtent l="19050" t="0" r="0" b="0"/>
            <wp:docPr id="15" name="Picture 15" descr="C:\Users\PLANET C\AppData\Local\Microsoft\Windows\INetCache\Content.Word\IMG-202504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NET C\AppData\Local\Microsoft\Windows\INetCache\Content.Word\IMG-20250405-WA0014.jpg"/>
                    <pic:cNvPicPr>
                      <a:picLocks noChangeAspect="1" noChangeArrowheads="1"/>
                    </pic:cNvPicPr>
                  </pic:nvPicPr>
                  <pic:blipFill>
                    <a:blip r:embed="rId18"/>
                    <a:srcRect t="3966" b="22465"/>
                    <a:stretch>
                      <a:fillRect/>
                    </a:stretch>
                  </pic:blipFill>
                  <pic:spPr bwMode="auto">
                    <a:xfrm>
                      <a:off x="0" y="0"/>
                      <a:ext cx="2724150" cy="2767115"/>
                    </a:xfrm>
                    <a:prstGeom prst="rect">
                      <a:avLst/>
                    </a:prstGeom>
                    <a:noFill/>
                    <a:ln w="9525">
                      <a:noFill/>
                      <a:miter lim="800000"/>
                      <a:headEnd/>
                      <a:tailEnd/>
                    </a:ln>
                  </pic:spPr>
                </pic:pic>
              </a:graphicData>
            </a:graphic>
          </wp:inline>
        </w:drawing>
      </w:r>
      <w:r w:rsidRPr="00EC70A6">
        <w:rPr>
          <w:rFonts w:ascii="Leelawadee UI" w:eastAsia="Leelawadee UI" w:hAnsi="Leelawadee UI" w:cs="Leelawadee UI"/>
          <w:b/>
          <w:u w:val="single"/>
        </w:rPr>
        <w:drawing>
          <wp:inline distT="0" distB="0" distL="0" distR="0">
            <wp:extent cx="3177540" cy="2728735"/>
            <wp:effectExtent l="19050" t="0" r="3810" b="0"/>
            <wp:docPr id="14" name="Picture 14" descr="C:\Users\PLANET C\AppData\Local\Microsoft\Windows\INetCache\Content.Word\IMG-202504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LANET C\AppData\Local\Microsoft\Windows\INetCache\Content.Word\IMG-20250405-WA0015.jpg"/>
                    <pic:cNvPicPr>
                      <a:picLocks noChangeAspect="1" noChangeArrowheads="1"/>
                    </pic:cNvPicPr>
                  </pic:nvPicPr>
                  <pic:blipFill>
                    <a:blip r:embed="rId19"/>
                    <a:srcRect r="11293"/>
                    <a:stretch>
                      <a:fillRect/>
                    </a:stretch>
                  </pic:blipFill>
                  <pic:spPr bwMode="auto">
                    <a:xfrm>
                      <a:off x="0" y="0"/>
                      <a:ext cx="3177540" cy="2728735"/>
                    </a:xfrm>
                    <a:prstGeom prst="rect">
                      <a:avLst/>
                    </a:prstGeom>
                    <a:noFill/>
                    <a:ln w="9525">
                      <a:noFill/>
                      <a:miter lim="800000"/>
                      <a:headEnd/>
                      <a:tailEnd/>
                    </a:ln>
                  </pic:spPr>
                </pic:pic>
              </a:graphicData>
            </a:graphic>
          </wp:inline>
        </w:drawing>
      </w:r>
    </w:p>
    <w:p w:rsidR="0012103F" w:rsidRPr="0012103F" w:rsidRDefault="0012103F" w:rsidP="0090135F">
      <w:pPr>
        <w:pStyle w:val="Normal1"/>
        <w:tabs>
          <w:tab w:val="left" w:pos="6045"/>
        </w:tabs>
        <w:spacing w:after="0"/>
        <w:rPr>
          <w:rFonts w:ascii="Leelawadee UI" w:eastAsia="Leelawadee UI" w:hAnsi="Leelawadee UI" w:cs="Leelawadee UI"/>
          <w:i/>
        </w:rPr>
      </w:pPr>
      <w:r w:rsidRPr="0012103F">
        <w:rPr>
          <w:rFonts w:ascii="Leelawadee UI" w:eastAsia="Leelawadee UI" w:hAnsi="Leelawadee UI" w:cs="Leelawadee UI"/>
          <w:i/>
        </w:rPr>
        <w:t>Omni Med staff with VHTs during home visits</w:t>
      </w:r>
    </w:p>
    <w:p w:rsidR="0090135F" w:rsidRDefault="0090135F" w:rsidP="00326932">
      <w:pPr>
        <w:pStyle w:val="Normal1"/>
        <w:tabs>
          <w:tab w:val="left" w:pos="6045"/>
        </w:tabs>
        <w:outlineLvl w:val="0"/>
        <w:rPr>
          <w:rFonts w:ascii="Leelawadee UI" w:eastAsia="Leelawadee UI" w:hAnsi="Leelawadee UI" w:cs="Leelawadee UI"/>
          <w:b/>
          <w:u w:val="single"/>
        </w:rPr>
      </w:pPr>
      <w:bookmarkStart w:id="7" w:name="_Toc195045282"/>
      <w:bookmarkStart w:id="8" w:name="_Toc195045466"/>
    </w:p>
    <w:p w:rsidR="00CB4DB9" w:rsidRDefault="00BC633E" w:rsidP="00326932">
      <w:pPr>
        <w:pStyle w:val="Normal1"/>
        <w:tabs>
          <w:tab w:val="left" w:pos="6045"/>
        </w:tabs>
        <w:outlineLvl w:val="0"/>
        <w:rPr>
          <w:rFonts w:ascii="Leelawadee UI" w:eastAsia="Leelawadee UI" w:hAnsi="Leelawadee UI" w:cs="Leelawadee UI"/>
          <w:b/>
          <w:u w:val="single"/>
        </w:rPr>
      </w:pPr>
      <w:r>
        <w:rPr>
          <w:rFonts w:ascii="Leelawadee UI" w:eastAsia="Leelawadee UI" w:hAnsi="Leelawadee UI" w:cs="Leelawadee UI"/>
          <w:b/>
          <w:u w:val="single"/>
        </w:rPr>
        <w:t>Quarterly Training</w:t>
      </w:r>
      <w:r w:rsidR="00FB2246">
        <w:rPr>
          <w:rFonts w:ascii="Leelawadee UI" w:eastAsia="Leelawadee UI" w:hAnsi="Leelawadee UI" w:cs="Leelawadee UI"/>
          <w:b/>
          <w:u w:val="single"/>
        </w:rPr>
        <w:t>s</w:t>
      </w:r>
      <w:bookmarkEnd w:id="7"/>
      <w:bookmarkEnd w:id="8"/>
    </w:p>
    <w:p w:rsidR="00CB4DB9" w:rsidRDefault="000A4D37">
      <w:pPr>
        <w:pStyle w:val="Normal1"/>
        <w:rPr>
          <w:rFonts w:ascii="Leelawadee UI" w:eastAsia="Leelawadee UI" w:hAnsi="Leelawadee UI" w:cs="Leelawadee UI"/>
        </w:rPr>
      </w:pPr>
      <w:r>
        <w:rPr>
          <w:rFonts w:ascii="Leelawadee UI" w:eastAsia="Leelawadee UI" w:hAnsi="Leelawadee UI" w:cs="Leelawadee UI"/>
        </w:rPr>
        <w:t xml:space="preserve">Omni med staff </w:t>
      </w:r>
      <w:r w:rsidR="00E22EEC">
        <w:rPr>
          <w:rFonts w:ascii="Leelawadee UI" w:eastAsia="Leelawadee UI" w:hAnsi="Leelawadee UI" w:cs="Leelawadee UI"/>
        </w:rPr>
        <w:t xml:space="preserve">held </w:t>
      </w:r>
      <w:r w:rsidR="00BC633E">
        <w:rPr>
          <w:rFonts w:ascii="Leelawadee UI" w:eastAsia="Leelawadee UI" w:hAnsi="Leelawadee UI" w:cs="Leelawadee UI"/>
        </w:rPr>
        <w:t xml:space="preserve">quarterly trainings in </w:t>
      </w:r>
      <w:r w:rsidR="0018305E">
        <w:rPr>
          <w:rFonts w:ascii="Leelawadee UI" w:eastAsia="Leelawadee UI" w:hAnsi="Leelawadee UI" w:cs="Leelawadee UI"/>
        </w:rPr>
        <w:t xml:space="preserve">the month of </w:t>
      </w:r>
      <w:r w:rsidR="009A7843">
        <w:rPr>
          <w:rFonts w:ascii="Leelawadee UI" w:eastAsia="Leelawadee UI" w:hAnsi="Leelawadee UI" w:cs="Leelawadee UI"/>
        </w:rPr>
        <w:t>March</w:t>
      </w:r>
      <w:r w:rsidR="00BC633E">
        <w:rPr>
          <w:rFonts w:ascii="Leelawadee UI" w:eastAsia="Leelawadee UI" w:hAnsi="Leelawadee UI" w:cs="Leelawadee UI"/>
        </w:rPr>
        <w:t>.</w:t>
      </w:r>
    </w:p>
    <w:p w:rsidR="00CB4DB9" w:rsidRDefault="00BC633E" w:rsidP="00DF6528">
      <w:pPr>
        <w:pStyle w:val="Normal1"/>
        <w:tabs>
          <w:tab w:val="left" w:pos="8277"/>
        </w:tabs>
        <w:rPr>
          <w:rFonts w:ascii="Leelawadee UI" w:eastAsia="Leelawadee UI" w:hAnsi="Leelawadee UI" w:cs="Leelawadee UI"/>
          <w:b/>
          <w:sz w:val="22"/>
          <w:szCs w:val="22"/>
        </w:rPr>
      </w:pPr>
      <w:r>
        <w:rPr>
          <w:rFonts w:ascii="Leelawadee UI" w:eastAsia="Leelawadee UI" w:hAnsi="Leelawadee UI" w:cs="Leelawadee UI"/>
          <w:b/>
          <w:sz w:val="22"/>
          <w:szCs w:val="22"/>
        </w:rPr>
        <w:t>List of Quarterly Trainings held</w:t>
      </w:r>
      <w:r w:rsidR="00A61D29">
        <w:rPr>
          <w:rFonts w:ascii="Leelawadee UI" w:eastAsia="Leelawadee UI" w:hAnsi="Leelawadee UI" w:cs="Leelawadee UI"/>
          <w:b/>
          <w:sz w:val="22"/>
          <w:szCs w:val="22"/>
        </w:rPr>
        <w:t xml:space="preserve"> in March</w:t>
      </w:r>
      <w:r w:rsidR="00DF6528">
        <w:rPr>
          <w:rFonts w:ascii="Leelawadee UI" w:eastAsia="Leelawadee UI" w:hAnsi="Leelawadee UI" w:cs="Leelawadee UI"/>
          <w:b/>
          <w:sz w:val="22"/>
          <w:szCs w:val="22"/>
        </w:rPr>
        <w:tab/>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56"/>
        <w:gridCol w:w="2070"/>
        <w:gridCol w:w="1530"/>
        <w:gridCol w:w="4320"/>
      </w:tblGrid>
      <w:tr w:rsidR="00CB4DB9" w:rsidTr="006B7FA7">
        <w:trPr>
          <w:cantSplit/>
          <w:trHeight w:val="260"/>
          <w:tblHeader/>
        </w:trPr>
        <w:tc>
          <w:tcPr>
            <w:tcW w:w="1656" w:type="dxa"/>
          </w:tcPr>
          <w:p w:rsidR="00CB4DB9" w:rsidRDefault="00BC633E">
            <w:pPr>
              <w:pStyle w:val="Normal1"/>
              <w:rPr>
                <w:rFonts w:ascii="Leelawadee UI" w:eastAsia="Leelawadee UI" w:hAnsi="Leelawadee UI" w:cs="Leelawadee UI"/>
                <w:b/>
              </w:rPr>
            </w:pPr>
            <w:r>
              <w:rPr>
                <w:rFonts w:ascii="Leelawadee UI" w:eastAsia="Leelawadee UI" w:hAnsi="Leelawadee UI" w:cs="Leelawadee UI"/>
                <w:b/>
              </w:rPr>
              <w:t>DATE</w:t>
            </w:r>
          </w:p>
        </w:tc>
        <w:tc>
          <w:tcPr>
            <w:tcW w:w="2070" w:type="dxa"/>
          </w:tcPr>
          <w:p w:rsidR="00CB4DB9" w:rsidRDefault="00BC633E">
            <w:pPr>
              <w:pStyle w:val="Normal1"/>
              <w:rPr>
                <w:rFonts w:ascii="Leelawadee UI" w:eastAsia="Leelawadee UI" w:hAnsi="Leelawadee UI" w:cs="Leelawadee UI"/>
                <w:b/>
              </w:rPr>
            </w:pPr>
            <w:r>
              <w:rPr>
                <w:rFonts w:ascii="Leelawadee UI" w:eastAsia="Leelawadee UI" w:hAnsi="Leelawadee UI" w:cs="Leelawadee UI"/>
                <w:b/>
              </w:rPr>
              <w:t>PARISH</w:t>
            </w:r>
          </w:p>
        </w:tc>
        <w:tc>
          <w:tcPr>
            <w:tcW w:w="1530" w:type="dxa"/>
          </w:tcPr>
          <w:p w:rsidR="00CB4DB9" w:rsidRDefault="00BC633E" w:rsidP="00C540DE">
            <w:pPr>
              <w:pStyle w:val="Normal1"/>
              <w:jc w:val="center"/>
              <w:rPr>
                <w:rFonts w:ascii="Leelawadee UI" w:eastAsia="Leelawadee UI" w:hAnsi="Leelawadee UI" w:cs="Leelawadee UI"/>
                <w:b/>
              </w:rPr>
            </w:pPr>
            <w:r>
              <w:rPr>
                <w:rFonts w:ascii="Leelawadee UI" w:eastAsia="Leelawadee UI" w:hAnsi="Leelawadee UI" w:cs="Leelawadee UI"/>
                <w:b/>
              </w:rPr>
              <w:t>NO. OF VHTS</w:t>
            </w:r>
          </w:p>
        </w:tc>
        <w:tc>
          <w:tcPr>
            <w:tcW w:w="4320" w:type="dxa"/>
          </w:tcPr>
          <w:p w:rsidR="00CB4DB9" w:rsidRDefault="00BC633E" w:rsidP="00C540DE">
            <w:pPr>
              <w:pStyle w:val="Normal1"/>
              <w:jc w:val="center"/>
              <w:rPr>
                <w:rFonts w:ascii="Leelawadee UI" w:eastAsia="Leelawadee UI" w:hAnsi="Leelawadee UI" w:cs="Leelawadee UI"/>
                <w:b/>
              </w:rPr>
            </w:pPr>
            <w:r>
              <w:rPr>
                <w:rFonts w:ascii="Leelawadee UI" w:eastAsia="Leelawadee UI" w:hAnsi="Leelawadee UI" w:cs="Leelawadee UI"/>
                <w:b/>
              </w:rPr>
              <w:t>TOPIC</w:t>
            </w:r>
          </w:p>
        </w:tc>
      </w:tr>
      <w:tr w:rsidR="00CB4DB9" w:rsidTr="006B7FA7">
        <w:trPr>
          <w:cantSplit/>
          <w:tblHeader/>
        </w:trPr>
        <w:tc>
          <w:tcPr>
            <w:tcW w:w="1656" w:type="dxa"/>
          </w:tcPr>
          <w:p w:rsidR="00CB4DB9" w:rsidRDefault="009A7843">
            <w:pPr>
              <w:pStyle w:val="Normal1"/>
              <w:rPr>
                <w:rFonts w:ascii="Leelawadee UI" w:eastAsia="Leelawadee UI" w:hAnsi="Leelawadee UI" w:cs="Leelawadee UI"/>
              </w:rPr>
            </w:pPr>
            <w:r>
              <w:rPr>
                <w:rFonts w:ascii="Leelawadee UI" w:eastAsia="Leelawadee UI" w:hAnsi="Leelawadee UI" w:cs="Leelawadee UI"/>
              </w:rPr>
              <w:t>6-MAR</w:t>
            </w:r>
          </w:p>
        </w:tc>
        <w:tc>
          <w:tcPr>
            <w:tcW w:w="2070" w:type="dxa"/>
          </w:tcPr>
          <w:p w:rsidR="00CB4DB9" w:rsidRDefault="009A7843">
            <w:pPr>
              <w:pStyle w:val="Normal1"/>
              <w:rPr>
                <w:rFonts w:ascii="Leelawadee UI" w:eastAsia="Leelawadee UI" w:hAnsi="Leelawadee UI" w:cs="Leelawadee UI"/>
              </w:rPr>
            </w:pPr>
            <w:r>
              <w:rPr>
                <w:rFonts w:ascii="Leelawadee UI" w:eastAsia="Leelawadee UI" w:hAnsi="Leelawadee UI" w:cs="Leelawadee UI"/>
              </w:rPr>
              <w:t>NAKIFUMA</w:t>
            </w:r>
          </w:p>
        </w:tc>
        <w:tc>
          <w:tcPr>
            <w:tcW w:w="1530" w:type="dxa"/>
          </w:tcPr>
          <w:p w:rsidR="00CB4DB9" w:rsidRDefault="00E01AA1" w:rsidP="006B7FA7">
            <w:pPr>
              <w:pStyle w:val="Normal1"/>
              <w:rPr>
                <w:rFonts w:ascii="Leelawadee UI" w:eastAsia="Leelawadee UI" w:hAnsi="Leelawadee UI" w:cs="Leelawadee UI"/>
              </w:rPr>
            </w:pPr>
            <w:r>
              <w:rPr>
                <w:rFonts w:ascii="Leelawadee UI" w:eastAsia="Leelawadee UI" w:hAnsi="Leelawadee UI" w:cs="Leelawadee UI"/>
              </w:rPr>
              <w:t xml:space="preserve">      12</w:t>
            </w:r>
          </w:p>
        </w:tc>
        <w:tc>
          <w:tcPr>
            <w:tcW w:w="4320" w:type="dxa"/>
          </w:tcPr>
          <w:p w:rsidR="00CB4DB9" w:rsidRDefault="009A7843">
            <w:pPr>
              <w:pStyle w:val="Normal1"/>
              <w:rPr>
                <w:rFonts w:ascii="Leelawadee UI" w:eastAsia="Leelawadee UI" w:hAnsi="Leelawadee UI" w:cs="Leelawadee UI"/>
              </w:rPr>
            </w:pPr>
            <w:r>
              <w:rPr>
                <w:rFonts w:ascii="Leelawadee UI" w:eastAsia="Leelawadee UI" w:hAnsi="Leelawadee UI" w:cs="Leelawadee UI"/>
              </w:rPr>
              <w:t>CERVICAL CANCER INITIAL TRAINING</w:t>
            </w:r>
          </w:p>
        </w:tc>
      </w:tr>
      <w:tr w:rsidR="00CB4DB9" w:rsidTr="006B7FA7">
        <w:trPr>
          <w:cantSplit/>
          <w:tblHeader/>
        </w:trPr>
        <w:tc>
          <w:tcPr>
            <w:tcW w:w="1656" w:type="dxa"/>
          </w:tcPr>
          <w:p w:rsidR="00CB4DB9" w:rsidRDefault="00E01AA1">
            <w:pPr>
              <w:pStyle w:val="Normal1"/>
              <w:rPr>
                <w:rFonts w:ascii="Leelawadee UI" w:eastAsia="Leelawadee UI" w:hAnsi="Leelawadee UI" w:cs="Leelawadee UI"/>
              </w:rPr>
            </w:pPr>
            <w:r>
              <w:rPr>
                <w:rFonts w:ascii="Leelawadee UI" w:eastAsia="Leelawadee UI" w:hAnsi="Leelawadee UI" w:cs="Leelawadee UI"/>
              </w:rPr>
              <w:t>21-MAR</w:t>
            </w:r>
          </w:p>
        </w:tc>
        <w:tc>
          <w:tcPr>
            <w:tcW w:w="2070" w:type="dxa"/>
          </w:tcPr>
          <w:p w:rsidR="00CB4DB9" w:rsidRDefault="00DD2C7C">
            <w:pPr>
              <w:pStyle w:val="Normal1"/>
              <w:rPr>
                <w:rFonts w:ascii="Leelawadee UI" w:eastAsia="Leelawadee UI" w:hAnsi="Leelawadee UI" w:cs="Leelawadee UI"/>
              </w:rPr>
            </w:pPr>
            <w:r>
              <w:rPr>
                <w:rFonts w:ascii="Leelawadee UI" w:eastAsia="Leelawadee UI" w:hAnsi="Leelawadee UI" w:cs="Leelawadee UI"/>
              </w:rPr>
              <w:t>MBAZI</w:t>
            </w:r>
          </w:p>
        </w:tc>
        <w:tc>
          <w:tcPr>
            <w:tcW w:w="1530" w:type="dxa"/>
          </w:tcPr>
          <w:p w:rsidR="00CB4DB9" w:rsidRDefault="00E01AA1" w:rsidP="0066362D">
            <w:pPr>
              <w:pStyle w:val="Normal1"/>
              <w:rPr>
                <w:rFonts w:ascii="Leelawadee UI" w:eastAsia="Leelawadee UI" w:hAnsi="Leelawadee UI" w:cs="Leelawadee UI"/>
              </w:rPr>
            </w:pPr>
            <w:r>
              <w:rPr>
                <w:rFonts w:ascii="Leelawadee UI" w:eastAsia="Leelawadee UI" w:hAnsi="Leelawadee UI" w:cs="Leelawadee UI"/>
              </w:rPr>
              <w:t xml:space="preserve">       10  </w:t>
            </w:r>
          </w:p>
        </w:tc>
        <w:tc>
          <w:tcPr>
            <w:tcW w:w="4320" w:type="dxa"/>
          </w:tcPr>
          <w:p w:rsidR="00CB4DB9" w:rsidRDefault="00326BC1">
            <w:pPr>
              <w:pStyle w:val="Normal1"/>
              <w:rPr>
                <w:rFonts w:ascii="Leelawadee UI" w:eastAsia="Leelawadee UI" w:hAnsi="Leelawadee UI" w:cs="Leelawadee UI"/>
              </w:rPr>
            </w:pPr>
            <w:r>
              <w:rPr>
                <w:rFonts w:ascii="Leelawadee UI" w:eastAsia="Leelawadee UI" w:hAnsi="Leelawadee UI" w:cs="Leelawadee UI"/>
              </w:rPr>
              <w:t>MENTAL HEALTH COPING SKILLS</w:t>
            </w:r>
          </w:p>
        </w:tc>
      </w:tr>
    </w:tbl>
    <w:p w:rsidR="00A61D29" w:rsidRDefault="00A61D29" w:rsidP="00CF1F34">
      <w:pPr>
        <w:pStyle w:val="Normal1"/>
        <w:rPr>
          <w:rFonts w:ascii="Leelawadee UI" w:eastAsia="Leelawadee UI" w:hAnsi="Leelawadee UI" w:cs="Leelawadee UI"/>
          <w:b/>
          <w:u w:val="single"/>
        </w:rPr>
      </w:pPr>
    </w:p>
    <w:p w:rsidR="00EC70A6" w:rsidRDefault="00EC70A6" w:rsidP="0090135F">
      <w:pPr>
        <w:pStyle w:val="Normal1"/>
        <w:spacing w:after="0" w:line="240" w:lineRule="auto"/>
        <w:jc w:val="center"/>
        <w:rPr>
          <w:rFonts w:ascii="Leelawadee UI" w:eastAsia="Leelawadee UI" w:hAnsi="Leelawadee UI" w:cs="Leelawadee UI"/>
          <w:b/>
          <w:u w:val="single"/>
        </w:rPr>
      </w:pPr>
      <w:r w:rsidRPr="00EC70A6">
        <w:rPr>
          <w:rFonts w:ascii="Leelawadee UI" w:eastAsia="Leelawadee UI" w:hAnsi="Leelawadee UI" w:cs="Leelawadee UI"/>
          <w:b/>
          <w:u w:val="single"/>
        </w:rPr>
        <w:drawing>
          <wp:inline distT="0" distB="0" distL="0" distR="0">
            <wp:extent cx="3429000" cy="2114550"/>
            <wp:effectExtent l="19050" t="0" r="0" b="0"/>
            <wp:docPr id="18" name="Picture 18" descr="C:\Users\PLANET C\AppData\Local\Microsoft\Windows\INetCache\Content.Word\IMG-202504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LANET C\AppData\Local\Microsoft\Windows\INetCache\Content.Word\IMG-20250405-WA0011.jpg"/>
                    <pic:cNvPicPr>
                      <a:picLocks noChangeAspect="1" noChangeArrowheads="1"/>
                    </pic:cNvPicPr>
                  </pic:nvPicPr>
                  <pic:blipFill>
                    <a:blip r:embed="rId20"/>
                    <a:srcRect t="18978"/>
                    <a:stretch>
                      <a:fillRect/>
                    </a:stretch>
                  </pic:blipFill>
                  <pic:spPr bwMode="auto">
                    <a:xfrm>
                      <a:off x="0" y="0"/>
                      <a:ext cx="3429000" cy="2114550"/>
                    </a:xfrm>
                    <a:prstGeom prst="rect">
                      <a:avLst/>
                    </a:prstGeom>
                    <a:noFill/>
                    <a:ln w="9525">
                      <a:noFill/>
                      <a:miter lim="800000"/>
                      <a:headEnd/>
                      <a:tailEnd/>
                    </a:ln>
                  </pic:spPr>
                </pic:pic>
              </a:graphicData>
            </a:graphic>
          </wp:inline>
        </w:drawing>
      </w:r>
    </w:p>
    <w:p w:rsidR="0012103F" w:rsidRPr="0012103F" w:rsidRDefault="0012103F" w:rsidP="0090135F">
      <w:pPr>
        <w:pStyle w:val="Normal1"/>
        <w:tabs>
          <w:tab w:val="left" w:pos="6289"/>
        </w:tabs>
        <w:spacing w:after="0" w:line="240" w:lineRule="auto"/>
        <w:jc w:val="center"/>
        <w:rPr>
          <w:rFonts w:ascii="Leelawadee UI" w:eastAsia="Leelawadee UI" w:hAnsi="Leelawadee UI" w:cs="Leelawadee UI"/>
          <w:i/>
        </w:rPr>
      </w:pPr>
      <w:r w:rsidRPr="0012103F">
        <w:rPr>
          <w:rFonts w:ascii="Leelawadee UI" w:eastAsia="Leelawadee UI" w:hAnsi="Leelawadee UI" w:cs="Leelawadee UI"/>
          <w:i/>
        </w:rPr>
        <w:t>VHTs of Nakifuma Parish during a quarterly training</w:t>
      </w:r>
    </w:p>
    <w:p w:rsidR="00C75692" w:rsidRDefault="002920B5" w:rsidP="0090135F">
      <w:pPr>
        <w:pStyle w:val="Normal1"/>
        <w:spacing w:after="120"/>
        <w:outlineLvl w:val="0"/>
        <w:rPr>
          <w:rFonts w:ascii="Leelawadee UI" w:eastAsia="Leelawadee UI" w:hAnsi="Leelawadee UI" w:cs="Leelawadee UI"/>
          <w:b/>
          <w:u w:val="single"/>
        </w:rPr>
      </w:pPr>
      <w:bookmarkStart w:id="9" w:name="_Toc195045283"/>
      <w:bookmarkStart w:id="10" w:name="_Toc195045467"/>
      <w:r>
        <w:rPr>
          <w:rFonts w:ascii="Leelawadee UI" w:eastAsia="Leelawadee UI" w:hAnsi="Leelawadee UI" w:cs="Leelawadee UI"/>
          <w:b/>
          <w:u w:val="single"/>
        </w:rPr>
        <w:lastRenderedPageBreak/>
        <w:t>Health Centre Visits</w:t>
      </w:r>
      <w:bookmarkEnd w:id="9"/>
      <w:bookmarkEnd w:id="10"/>
    </w:p>
    <w:p w:rsidR="00246DFB" w:rsidRDefault="00081A62" w:rsidP="0090135F">
      <w:pPr>
        <w:pStyle w:val="Normal1"/>
        <w:spacing w:after="120"/>
        <w:rPr>
          <w:rFonts w:ascii="Leelawadee UI" w:eastAsia="Leelawadee UI" w:hAnsi="Leelawadee UI" w:cs="Leelawadee UI"/>
        </w:rPr>
      </w:pPr>
      <w:r>
        <w:rPr>
          <w:rFonts w:ascii="Leelawadee UI" w:eastAsia="Leelawadee UI" w:hAnsi="Leelawadee UI" w:cs="Leelawadee UI"/>
        </w:rPr>
        <w:t>Allan, Kristin and Miquela</w:t>
      </w:r>
      <w:r w:rsidR="00482BB4">
        <w:rPr>
          <w:rFonts w:ascii="Leelawadee UI" w:eastAsia="Leelawadee UI" w:hAnsi="Leelawadee UI" w:cs="Leelawadee UI"/>
        </w:rPr>
        <w:t xml:space="preserve"> visited </w:t>
      </w:r>
      <w:r>
        <w:rPr>
          <w:rFonts w:ascii="Leelawadee UI" w:eastAsia="Leelawadee UI" w:hAnsi="Leelawadee UI" w:cs="Leelawadee UI"/>
        </w:rPr>
        <w:t>Kojja Heal</w:t>
      </w:r>
      <w:r w:rsidR="005C656D">
        <w:rPr>
          <w:rFonts w:ascii="Leelawadee UI" w:eastAsia="Leelawadee UI" w:hAnsi="Leelawadee UI" w:cs="Leelawadee UI"/>
        </w:rPr>
        <w:t>th Center IV this month. They</w:t>
      </w:r>
      <w:r>
        <w:rPr>
          <w:rFonts w:ascii="Leelawadee UI" w:eastAsia="Leelawadee UI" w:hAnsi="Leelawadee UI" w:cs="Leelawadee UI"/>
        </w:rPr>
        <w:t xml:space="preserve"> had the</w:t>
      </w:r>
      <w:r w:rsidR="005C656D">
        <w:rPr>
          <w:rFonts w:ascii="Leelawadee UI" w:eastAsia="Leelawadee UI" w:hAnsi="Leelawadee UI" w:cs="Leelawadee UI"/>
        </w:rPr>
        <w:t xml:space="preserve"> opportunity to interact with a health center staff</w:t>
      </w:r>
      <w:r w:rsidR="002E1837">
        <w:rPr>
          <w:rFonts w:ascii="Leelawadee UI" w:eastAsia="Leelawadee UI" w:hAnsi="Leelawadee UI" w:cs="Leelawadee UI"/>
        </w:rPr>
        <w:t>,</w:t>
      </w:r>
      <w:r w:rsidR="005C656D">
        <w:rPr>
          <w:rFonts w:ascii="Leelawadee UI" w:eastAsia="Leelawadee UI" w:hAnsi="Leelawadee UI" w:cs="Leelawadee UI"/>
        </w:rPr>
        <w:t xml:space="preserve"> who affirmed that the health center administers the HPV vaccine.</w:t>
      </w:r>
      <w:r w:rsidR="002E1837">
        <w:rPr>
          <w:rFonts w:ascii="Leelawadee UI" w:eastAsia="Leelawadee UI" w:hAnsi="Leelawadee UI" w:cs="Leelawadee UI"/>
        </w:rPr>
        <w:t xml:space="preserve"> They also conduct outreaches in schools and communities. Some of these are carried out with request from Rosette, the VHT Coordinator at Kojja Health Center IV.</w:t>
      </w:r>
    </w:p>
    <w:p w:rsidR="005706B3" w:rsidRDefault="00E01AA1" w:rsidP="0090135F">
      <w:pPr>
        <w:pStyle w:val="Normal1"/>
        <w:spacing w:after="120"/>
        <w:rPr>
          <w:rFonts w:ascii="Leelawadee UI" w:eastAsia="Leelawadee UI" w:hAnsi="Leelawadee UI" w:cs="Leelawadee UI"/>
        </w:rPr>
      </w:pPr>
      <w:r>
        <w:rPr>
          <w:rFonts w:ascii="Leelawadee UI" w:eastAsia="Leelawadee UI" w:hAnsi="Leelawadee UI" w:cs="Leelawadee UI"/>
        </w:rPr>
        <w:t>The facility also offers thermoregulation services with a 6-week</w:t>
      </w:r>
      <w:r w:rsidR="005706B3">
        <w:rPr>
          <w:rFonts w:ascii="Leelawadee UI" w:eastAsia="Leelawadee UI" w:hAnsi="Leelawadee UI" w:cs="Leelawadee UI"/>
        </w:rPr>
        <w:t xml:space="preserve"> follow-up. </w:t>
      </w:r>
      <w:r>
        <w:rPr>
          <w:rFonts w:ascii="Leelawadee UI" w:eastAsia="Leelawadee UI" w:hAnsi="Leelawadee UI" w:cs="Leelawadee UI"/>
        </w:rPr>
        <w:t xml:space="preserve">According to the health center staff, </w:t>
      </w:r>
      <w:r w:rsidR="005910D1">
        <w:rPr>
          <w:rFonts w:ascii="Leelawadee UI" w:eastAsia="Leelawadee UI" w:hAnsi="Leelawadee UI" w:cs="Leelawadee UI"/>
        </w:rPr>
        <w:t>Health Center IIs only register</w:t>
      </w:r>
      <w:r w:rsidR="00ED3FA8">
        <w:rPr>
          <w:rFonts w:ascii="Leelawadee UI" w:eastAsia="Leelawadee UI" w:hAnsi="Leelawadee UI" w:cs="Leelawadee UI"/>
        </w:rPr>
        <w:t>,</w:t>
      </w:r>
      <w:r w:rsidR="005910D1">
        <w:rPr>
          <w:rFonts w:ascii="Leelawadee UI" w:eastAsia="Leelawadee UI" w:hAnsi="Leelawadee UI" w:cs="Leelawadee UI"/>
        </w:rPr>
        <w:t xml:space="preserve"> and take patient history before referring them to the</w:t>
      </w:r>
      <w:r w:rsidR="00ED3FA8">
        <w:rPr>
          <w:rFonts w:ascii="Leelawadee UI" w:eastAsia="Leelawadee UI" w:hAnsi="Leelawadee UI" w:cs="Leelawadee UI"/>
        </w:rPr>
        <w:t>ir</w:t>
      </w:r>
      <w:r w:rsidR="005910D1">
        <w:rPr>
          <w:rFonts w:ascii="Leelawadee UI" w:eastAsia="Leelawadee UI" w:hAnsi="Leelawadee UI" w:cs="Leelawadee UI"/>
        </w:rPr>
        <w:t xml:space="preserve"> facility.</w:t>
      </w:r>
      <w:r>
        <w:rPr>
          <w:rFonts w:ascii="Leelawadee UI" w:eastAsia="Leelawadee UI" w:hAnsi="Leelawadee UI" w:cs="Leelawadee UI"/>
        </w:rPr>
        <w:t xml:space="preserve"> PAP s</w:t>
      </w:r>
      <w:r w:rsidR="00ED3FA8">
        <w:rPr>
          <w:rFonts w:ascii="Leelawadee UI" w:eastAsia="Leelawadee UI" w:hAnsi="Leelawadee UI" w:cs="Leelawadee UI"/>
        </w:rPr>
        <w:t xml:space="preserve">mear patients are referred to </w:t>
      </w:r>
      <w:r>
        <w:rPr>
          <w:rFonts w:ascii="Leelawadee UI" w:eastAsia="Leelawadee UI" w:hAnsi="Leelawadee UI" w:cs="Leelawadee UI"/>
        </w:rPr>
        <w:t>regional referral hospitals in</w:t>
      </w:r>
      <w:r w:rsidR="00ED3FA8">
        <w:rPr>
          <w:rFonts w:ascii="Leelawadee UI" w:eastAsia="Leelawadee UI" w:hAnsi="Leelawadee UI" w:cs="Leelawadee UI"/>
        </w:rPr>
        <w:t xml:space="preserve"> </w:t>
      </w:r>
      <w:r>
        <w:rPr>
          <w:rFonts w:ascii="Leelawadee UI" w:eastAsia="Leelawadee UI" w:hAnsi="Leelawadee UI" w:cs="Leelawadee UI"/>
        </w:rPr>
        <w:t>Kawolo, Nsambya, Kawempe and Mulago</w:t>
      </w:r>
      <w:r w:rsidR="00F971E5">
        <w:rPr>
          <w:rFonts w:ascii="Leelawadee UI" w:eastAsia="Leelawadee UI" w:hAnsi="Leelawadee UI" w:cs="Leelawadee UI"/>
        </w:rPr>
        <w:t>. Referral is</w:t>
      </w:r>
      <w:r w:rsidR="00534AC5">
        <w:rPr>
          <w:rFonts w:ascii="Leelawadee UI" w:eastAsia="Leelawadee UI" w:hAnsi="Leelawadee UI" w:cs="Leelawadee UI"/>
        </w:rPr>
        <w:t xml:space="preserve"> based on the different stages of cancer</w:t>
      </w:r>
      <w:r w:rsidR="00ED588E">
        <w:rPr>
          <w:rFonts w:ascii="Leelawadee UI" w:eastAsia="Leelawadee UI" w:hAnsi="Leelawadee UI" w:cs="Leelawadee UI"/>
        </w:rPr>
        <w:t xml:space="preserve">. </w:t>
      </w:r>
      <w:r w:rsidR="00F971E5">
        <w:rPr>
          <w:rFonts w:ascii="Leelawadee UI" w:eastAsia="Leelawadee UI" w:hAnsi="Leelawadee UI" w:cs="Leelawadee UI"/>
        </w:rPr>
        <w:t xml:space="preserve">Only </w:t>
      </w:r>
      <w:r w:rsidR="00ED588E">
        <w:rPr>
          <w:rFonts w:ascii="Leelawadee UI" w:eastAsia="Leelawadee UI" w:hAnsi="Leelawadee UI" w:cs="Leelawadee UI"/>
        </w:rPr>
        <w:t>Stage 3 cancer patients are referred to the General Hospital in Mukono.</w:t>
      </w:r>
      <w:r w:rsidR="00F971E5">
        <w:rPr>
          <w:rFonts w:ascii="Leelawadee UI" w:eastAsia="Leelawadee UI" w:hAnsi="Leelawadee UI" w:cs="Leelawadee UI"/>
        </w:rPr>
        <w:t xml:space="preserve"> The facility does </w:t>
      </w:r>
      <w:r w:rsidR="00DB6C4D">
        <w:rPr>
          <w:rFonts w:ascii="Leelawadee UI" w:eastAsia="Leelawadee UI" w:hAnsi="Leelawadee UI" w:cs="Leelawadee UI"/>
        </w:rPr>
        <w:t>not have a LEEP mach</w:t>
      </w:r>
      <w:r w:rsidR="00F971E5">
        <w:rPr>
          <w:rFonts w:ascii="Leelawadee UI" w:eastAsia="Leelawadee UI" w:hAnsi="Leelawadee UI" w:cs="Leelawadee UI"/>
        </w:rPr>
        <w:t xml:space="preserve">ine. </w:t>
      </w:r>
    </w:p>
    <w:p w:rsidR="005C2C65" w:rsidRDefault="00CF208C" w:rsidP="0090135F">
      <w:pPr>
        <w:pStyle w:val="Normal1"/>
        <w:spacing w:after="120"/>
        <w:rPr>
          <w:rFonts w:ascii="Leelawadee UI" w:eastAsia="Leelawadee UI" w:hAnsi="Leelawadee UI" w:cs="Leelawadee UI"/>
        </w:rPr>
      </w:pPr>
      <w:r>
        <w:rPr>
          <w:rFonts w:ascii="Leelawadee UI" w:eastAsia="Leelawadee UI" w:hAnsi="Leelawadee UI" w:cs="Leelawadee UI"/>
        </w:rPr>
        <w:t>Our team</w:t>
      </w:r>
      <w:r w:rsidR="0077269B">
        <w:rPr>
          <w:rFonts w:ascii="Leelawadee UI" w:eastAsia="Leelawadee UI" w:hAnsi="Leelawadee UI" w:cs="Leelawadee UI"/>
        </w:rPr>
        <w:t xml:space="preserve"> also met with Rosette, who shared about community adherence to HPV and cervical cancer screening.</w:t>
      </w:r>
      <w:r w:rsidR="007B538B">
        <w:rPr>
          <w:rFonts w:ascii="Leelawadee UI" w:eastAsia="Leelawadee UI" w:hAnsi="Leelawadee UI" w:cs="Leelawadee UI"/>
        </w:rPr>
        <w:t xml:space="preserve"> She mentioned the different </w:t>
      </w:r>
      <w:r>
        <w:rPr>
          <w:rFonts w:ascii="Leelawadee UI" w:eastAsia="Leelawadee UI" w:hAnsi="Leelawadee UI" w:cs="Leelawadee UI"/>
        </w:rPr>
        <w:t xml:space="preserve">misconceptions and </w:t>
      </w:r>
      <w:r w:rsidR="003A655F">
        <w:rPr>
          <w:rFonts w:ascii="Leelawadee UI" w:eastAsia="Leelawadee UI" w:hAnsi="Leelawadee UI" w:cs="Leelawadee UI"/>
        </w:rPr>
        <w:t>myths</w:t>
      </w:r>
      <w:r>
        <w:rPr>
          <w:rFonts w:ascii="Leelawadee UI" w:eastAsia="Leelawadee UI" w:hAnsi="Leelawadee UI" w:cs="Leelawadee UI"/>
        </w:rPr>
        <w:t>, surrounding HPV</w:t>
      </w:r>
      <w:r w:rsidR="003A655F">
        <w:rPr>
          <w:rFonts w:ascii="Leelawadee UI" w:eastAsia="Leelawadee UI" w:hAnsi="Leelawadee UI" w:cs="Leelawadee UI"/>
        </w:rPr>
        <w:t xml:space="preserve"> that </w:t>
      </w:r>
      <w:r>
        <w:rPr>
          <w:rFonts w:ascii="Leelawadee UI" w:eastAsia="Leelawadee UI" w:hAnsi="Leelawadee UI" w:cs="Leelawadee UI"/>
        </w:rPr>
        <w:t>are prevalent in communities. A common myth that she highlighted was that the</w:t>
      </w:r>
      <w:r w:rsidR="007B538B">
        <w:rPr>
          <w:rFonts w:ascii="Leelawadee UI" w:eastAsia="Leelawadee UI" w:hAnsi="Leelawadee UI" w:cs="Leelawadee UI"/>
        </w:rPr>
        <w:t xml:space="preserve"> vacci</w:t>
      </w:r>
      <w:r>
        <w:rPr>
          <w:rFonts w:ascii="Leelawadee UI" w:eastAsia="Leelawadee UI" w:hAnsi="Leelawadee UI" w:cs="Leelawadee UI"/>
        </w:rPr>
        <w:t>ne affects</w:t>
      </w:r>
      <w:r w:rsidR="003A655F">
        <w:rPr>
          <w:rFonts w:ascii="Leelawadee UI" w:eastAsia="Leelawadee UI" w:hAnsi="Leelawadee UI" w:cs="Leelawadee UI"/>
        </w:rPr>
        <w:t xml:space="preserve"> the </w:t>
      </w:r>
      <w:r>
        <w:rPr>
          <w:rFonts w:ascii="Leelawadee UI" w:eastAsia="Leelawadee UI" w:hAnsi="Leelawadee UI" w:cs="Leelawadee UI"/>
        </w:rPr>
        <w:t>female uterus</w:t>
      </w:r>
      <w:r w:rsidR="007B538B">
        <w:rPr>
          <w:rFonts w:ascii="Leelawadee UI" w:eastAsia="Leelawadee UI" w:hAnsi="Leelawadee UI" w:cs="Leelawadee UI"/>
        </w:rPr>
        <w:t xml:space="preserve">. </w:t>
      </w:r>
    </w:p>
    <w:p w:rsidR="00DB6C4D" w:rsidRDefault="007B538B" w:rsidP="0090135F">
      <w:pPr>
        <w:pStyle w:val="Normal1"/>
        <w:spacing w:after="120"/>
        <w:rPr>
          <w:rFonts w:ascii="Leelawadee UI" w:eastAsia="Leelawadee UI" w:hAnsi="Leelawadee UI" w:cs="Leelawadee UI"/>
        </w:rPr>
      </w:pPr>
      <w:r>
        <w:rPr>
          <w:rFonts w:ascii="Leelawadee UI" w:eastAsia="Leelawadee UI" w:hAnsi="Leelawadee UI" w:cs="Leelawadee UI"/>
        </w:rPr>
        <w:t xml:space="preserve">Additionally, she said that </w:t>
      </w:r>
      <w:r w:rsidR="003A655F">
        <w:rPr>
          <w:rFonts w:ascii="Leelawadee UI" w:eastAsia="Leelawadee UI" w:hAnsi="Leelawadee UI" w:cs="Leelawadee UI"/>
        </w:rPr>
        <w:t xml:space="preserve">screenings unlike administering the vaccine is only done at the health center facility. The health center has helped spread awareness about cervical cancer by providing the VHTs with information to </w:t>
      </w:r>
      <w:r w:rsidR="005C601A">
        <w:rPr>
          <w:rFonts w:ascii="Leelawadee UI" w:eastAsia="Leelawadee UI" w:hAnsi="Leelawadee UI" w:cs="Leelawadee UI"/>
        </w:rPr>
        <w:t>sensitize their particular communities.</w:t>
      </w:r>
    </w:p>
    <w:p w:rsidR="0012103F" w:rsidRPr="0090135F" w:rsidRDefault="00724401" w:rsidP="0090135F">
      <w:pPr>
        <w:pStyle w:val="Normal1"/>
        <w:spacing w:after="0" w:line="240" w:lineRule="auto"/>
        <w:rPr>
          <w:rFonts w:ascii="Leelawadee UI" w:eastAsia="Leelawadee UI" w:hAnsi="Leelawadee UI" w:cs="Leelawadee UI"/>
        </w:rPr>
      </w:pPr>
      <w:r w:rsidRPr="00724401">
        <w:rPr>
          <w:rFonts w:ascii="Leelawadee UI" w:eastAsia="Leelawadee UI" w:hAnsi="Leelawadee UI" w:cs="Leelawadee UI"/>
        </w:rPr>
        <w:drawing>
          <wp:inline distT="0" distB="0" distL="0" distR="0">
            <wp:extent cx="2707929" cy="3105150"/>
            <wp:effectExtent l="19050" t="0" r="0" b="0"/>
            <wp:docPr id="23" name="Picture 23" descr="C:\Users\PLANET C\AppData\Local\Microsoft\Windows\INetCache\Content.Word\IMG-202504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LANET C\AppData\Local\Microsoft\Windows\INetCache\Content.Word\IMG-20250405-WA0006.jpg"/>
                    <pic:cNvPicPr>
                      <a:picLocks noChangeAspect="1" noChangeArrowheads="1"/>
                    </pic:cNvPicPr>
                  </pic:nvPicPr>
                  <pic:blipFill>
                    <a:blip r:embed="rId21" cstate="print"/>
                    <a:srcRect t="9459" b="4505"/>
                    <a:stretch>
                      <a:fillRect/>
                    </a:stretch>
                  </pic:blipFill>
                  <pic:spPr bwMode="auto">
                    <a:xfrm>
                      <a:off x="0" y="0"/>
                      <a:ext cx="2707929" cy="3105150"/>
                    </a:xfrm>
                    <a:prstGeom prst="rect">
                      <a:avLst/>
                    </a:prstGeom>
                    <a:noFill/>
                    <a:ln w="9525">
                      <a:noFill/>
                      <a:miter lim="800000"/>
                      <a:headEnd/>
                      <a:tailEnd/>
                    </a:ln>
                  </pic:spPr>
                </pic:pic>
              </a:graphicData>
            </a:graphic>
          </wp:inline>
        </w:drawing>
      </w:r>
      <w:r w:rsidR="00360842">
        <w:rPr>
          <w:rFonts w:ascii="Leelawadee UI" w:eastAsia="Leelawadee UI" w:hAnsi="Leelawadee UI" w:cs="Leelawadee UI"/>
        </w:rPr>
        <w:t xml:space="preserve"> </w:t>
      </w:r>
      <w:r w:rsidR="00360842" w:rsidRPr="00360842">
        <w:rPr>
          <w:rFonts w:ascii="Leelawadee UI" w:eastAsia="Leelawadee UI" w:hAnsi="Leelawadee UI" w:cs="Leelawadee UI"/>
        </w:rPr>
        <w:drawing>
          <wp:inline distT="0" distB="0" distL="0" distR="0">
            <wp:extent cx="3045898" cy="3067050"/>
            <wp:effectExtent l="19050" t="0" r="2102" b="0"/>
            <wp:docPr id="22" name="Picture 22" descr="C:\Users\PLANET C\AppData\Local\Microsoft\Windows\INetCache\Content.Word\IMG-202504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LANET C\AppData\Local\Microsoft\Windows\INetCache\Content.Word\IMG-20250405-WA0007.jpg"/>
                    <pic:cNvPicPr>
                      <a:picLocks noChangeAspect="1" noChangeArrowheads="1"/>
                    </pic:cNvPicPr>
                  </pic:nvPicPr>
                  <pic:blipFill>
                    <a:blip r:embed="rId22"/>
                    <a:srcRect t="24480"/>
                    <a:stretch>
                      <a:fillRect/>
                    </a:stretch>
                  </pic:blipFill>
                  <pic:spPr bwMode="auto">
                    <a:xfrm>
                      <a:off x="0" y="0"/>
                      <a:ext cx="3045898" cy="3067050"/>
                    </a:xfrm>
                    <a:prstGeom prst="rect">
                      <a:avLst/>
                    </a:prstGeom>
                    <a:noFill/>
                    <a:ln w="9525">
                      <a:noFill/>
                      <a:miter lim="800000"/>
                      <a:headEnd/>
                      <a:tailEnd/>
                    </a:ln>
                  </pic:spPr>
                </pic:pic>
              </a:graphicData>
            </a:graphic>
          </wp:inline>
        </w:drawing>
      </w:r>
      <w:r w:rsidR="0012103F" w:rsidRPr="005C0684">
        <w:rPr>
          <w:rFonts w:ascii="Leelawadee UI" w:eastAsia="Leelawadee UI" w:hAnsi="Leelawadee UI" w:cs="Leelawadee UI"/>
          <w:i/>
        </w:rPr>
        <w:t>Kristin</w:t>
      </w:r>
      <w:r w:rsidR="005C0684" w:rsidRPr="005C0684">
        <w:rPr>
          <w:rFonts w:ascii="Leelawadee UI" w:eastAsia="Leelawadee UI" w:hAnsi="Leelawadee UI" w:cs="Leelawadee UI"/>
          <w:i/>
        </w:rPr>
        <w:t xml:space="preserve"> </w:t>
      </w:r>
      <w:r w:rsidR="0012103F" w:rsidRPr="005C0684">
        <w:rPr>
          <w:rFonts w:ascii="Leelawadee UI" w:eastAsia="Leelawadee UI" w:hAnsi="Leelawadee UI" w:cs="Leelawadee UI"/>
          <w:i/>
        </w:rPr>
        <w:t>(L),Miquela(M) and Rosette(R) at Kojja Health Center IV</w:t>
      </w:r>
    </w:p>
    <w:p w:rsidR="006301EE" w:rsidRDefault="003100C7" w:rsidP="00355714">
      <w:pPr>
        <w:pStyle w:val="Normal1"/>
        <w:spacing w:line="360" w:lineRule="auto"/>
        <w:rPr>
          <w:rFonts w:ascii="Leelawadee UI" w:eastAsia="Leelawadee UI" w:hAnsi="Leelawadee UI" w:cs="Leelawadee UI"/>
        </w:rPr>
      </w:pPr>
      <w:r>
        <w:rPr>
          <w:rFonts w:ascii="Leelawadee UI" w:eastAsia="Leelawadee UI" w:hAnsi="Leelawadee UI" w:cs="Leelawadee UI"/>
        </w:rPr>
        <w:lastRenderedPageBreak/>
        <w:t xml:space="preserve">Allan, Kristin and Miquela also visited </w:t>
      </w:r>
      <w:r w:rsidR="004A50A4">
        <w:rPr>
          <w:rFonts w:ascii="Leelawadee UI" w:eastAsia="Leelawadee UI" w:hAnsi="Leelawadee UI" w:cs="Leelawadee UI"/>
        </w:rPr>
        <w:t>Kyabalogo Health Center II. Through their interaction with one of the health center staff at this facility, they found out that this facility also administers HPV vaccine.</w:t>
      </w:r>
      <w:r w:rsidR="008A37FD">
        <w:rPr>
          <w:rFonts w:ascii="Leelawadee UI" w:eastAsia="Leelawadee UI" w:hAnsi="Leelawadee UI" w:cs="Leelawadee UI"/>
        </w:rPr>
        <w:t xml:space="preserve"> They do this not only from the health center but also in communities around as part of their outreach programs. Most of these are done at Primary schools targeting </w:t>
      </w:r>
      <w:r w:rsidR="00E246CD">
        <w:rPr>
          <w:rFonts w:ascii="Leelawadee UI" w:eastAsia="Leelawadee UI" w:hAnsi="Leelawadee UI" w:cs="Leelawadee UI"/>
        </w:rPr>
        <w:t xml:space="preserve">female </w:t>
      </w:r>
      <w:r w:rsidR="008A37FD">
        <w:rPr>
          <w:rFonts w:ascii="Leelawadee UI" w:eastAsia="Leelawadee UI" w:hAnsi="Leelawadee UI" w:cs="Leelawadee UI"/>
        </w:rPr>
        <w:t>children between 9 and 10 years old.</w:t>
      </w:r>
      <w:r w:rsidR="00E246CD">
        <w:rPr>
          <w:rFonts w:ascii="Leelawadee UI" w:eastAsia="Leelawadee UI" w:hAnsi="Leelawadee UI" w:cs="Leelawadee UI"/>
        </w:rPr>
        <w:t xml:space="preserve"> This is done during school time. VHTs help with mobilization. In case they come across </w:t>
      </w:r>
      <w:r w:rsidR="00646E9E">
        <w:rPr>
          <w:rFonts w:ascii="Leelawadee UI" w:eastAsia="Leelawadee UI" w:hAnsi="Leelawadee UI" w:cs="Leelawadee UI"/>
        </w:rPr>
        <w:t>someone who presents with symptoms of cervical cancer, they are referred to Kojja Health Center IV.</w:t>
      </w:r>
      <w:r w:rsidR="00260D88">
        <w:rPr>
          <w:rFonts w:ascii="Leelawadee UI" w:eastAsia="Leelawadee UI" w:hAnsi="Leelawadee UI" w:cs="Leelawadee UI"/>
        </w:rPr>
        <w:t xml:space="preserve"> They neither have</w:t>
      </w:r>
      <w:r w:rsidR="00E246CD">
        <w:rPr>
          <w:rFonts w:ascii="Leelawadee UI" w:eastAsia="Leelawadee UI" w:hAnsi="Leelawadee UI" w:cs="Leelawadee UI"/>
        </w:rPr>
        <w:t xml:space="preserve"> a cervical cancer clinic</w:t>
      </w:r>
      <w:r w:rsidR="00260D88">
        <w:rPr>
          <w:rFonts w:ascii="Leelawadee UI" w:eastAsia="Leelawadee UI" w:hAnsi="Leelawadee UI" w:cs="Leelawadee UI"/>
        </w:rPr>
        <w:t>,</w:t>
      </w:r>
      <w:r w:rsidR="00E246CD">
        <w:rPr>
          <w:rFonts w:ascii="Leelawadee UI" w:eastAsia="Leelawadee UI" w:hAnsi="Leelawadee UI" w:cs="Leelawadee UI"/>
        </w:rPr>
        <w:t xml:space="preserve"> nor do cervical cancer screening at the facility.</w:t>
      </w:r>
    </w:p>
    <w:p w:rsidR="00360842" w:rsidRDefault="00360842" w:rsidP="0090135F">
      <w:pPr>
        <w:pStyle w:val="Normal1"/>
        <w:spacing w:after="0" w:line="240" w:lineRule="auto"/>
        <w:rPr>
          <w:rFonts w:ascii="Leelawadee UI" w:eastAsia="Leelawadee UI" w:hAnsi="Leelawadee UI" w:cs="Leelawadee UI"/>
        </w:rPr>
      </w:pPr>
      <w:r w:rsidRPr="00360842">
        <w:rPr>
          <w:rFonts w:ascii="Leelawadee UI" w:eastAsia="Leelawadee UI" w:hAnsi="Leelawadee UI" w:cs="Leelawadee UI"/>
        </w:rPr>
        <w:drawing>
          <wp:inline distT="0" distB="0" distL="0" distR="0">
            <wp:extent cx="2613791" cy="2869324"/>
            <wp:effectExtent l="19050" t="0" r="0" b="0"/>
            <wp:docPr id="20" name="Picture 20" descr="C:\Users\PLANET C\AppData\Local\Microsoft\Windows\INetCache\Content.Word\IMG-202504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LANET C\AppData\Local\Microsoft\Windows\INetCache\Content.Word\IMG-20250405-WA0009.jpg"/>
                    <pic:cNvPicPr>
                      <a:picLocks noChangeAspect="1" noChangeArrowheads="1"/>
                    </pic:cNvPicPr>
                  </pic:nvPicPr>
                  <pic:blipFill>
                    <a:blip r:embed="rId23"/>
                    <a:srcRect t="2394" b="15273"/>
                    <a:stretch>
                      <a:fillRect/>
                    </a:stretch>
                  </pic:blipFill>
                  <pic:spPr bwMode="auto">
                    <a:xfrm>
                      <a:off x="0" y="0"/>
                      <a:ext cx="2613791" cy="2869324"/>
                    </a:xfrm>
                    <a:prstGeom prst="rect">
                      <a:avLst/>
                    </a:prstGeom>
                    <a:noFill/>
                    <a:ln w="9525">
                      <a:noFill/>
                      <a:miter lim="800000"/>
                      <a:headEnd/>
                      <a:tailEnd/>
                    </a:ln>
                  </pic:spPr>
                </pic:pic>
              </a:graphicData>
            </a:graphic>
          </wp:inline>
        </w:drawing>
      </w:r>
      <w:r w:rsidR="0090135F">
        <w:rPr>
          <w:rFonts w:ascii="Leelawadee UI" w:eastAsia="Leelawadee UI" w:hAnsi="Leelawadee UI" w:cs="Leelawadee UI"/>
        </w:rPr>
        <w:t xml:space="preserve"> </w:t>
      </w:r>
      <w:r w:rsidRPr="00360842">
        <w:rPr>
          <w:rFonts w:ascii="Leelawadee UI" w:eastAsia="Leelawadee UI" w:hAnsi="Leelawadee UI" w:cs="Leelawadee UI"/>
        </w:rPr>
        <w:drawing>
          <wp:inline distT="0" distB="0" distL="0" distR="0">
            <wp:extent cx="2960633" cy="2869324"/>
            <wp:effectExtent l="19050" t="0" r="0" b="0"/>
            <wp:docPr id="19" name="Picture 19" descr="C:\Users\PLANET C\AppData\Local\Microsoft\Windows\INetCache\Content.Word\IMG-202504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LANET C\AppData\Local\Microsoft\Windows\INetCache\Content.Word\IMG-20250405-WA0010.jpg"/>
                    <pic:cNvPicPr>
                      <a:picLocks noChangeAspect="1" noChangeArrowheads="1"/>
                    </pic:cNvPicPr>
                  </pic:nvPicPr>
                  <pic:blipFill>
                    <a:blip r:embed="rId24"/>
                    <a:srcRect t="23544" b="3757"/>
                    <a:stretch>
                      <a:fillRect/>
                    </a:stretch>
                  </pic:blipFill>
                  <pic:spPr bwMode="auto">
                    <a:xfrm>
                      <a:off x="0" y="0"/>
                      <a:ext cx="2960633" cy="2869324"/>
                    </a:xfrm>
                    <a:prstGeom prst="rect">
                      <a:avLst/>
                    </a:prstGeom>
                    <a:noFill/>
                    <a:ln w="9525">
                      <a:noFill/>
                      <a:miter lim="800000"/>
                      <a:headEnd/>
                      <a:tailEnd/>
                    </a:ln>
                  </pic:spPr>
                </pic:pic>
              </a:graphicData>
            </a:graphic>
          </wp:inline>
        </w:drawing>
      </w:r>
    </w:p>
    <w:p w:rsidR="005C0684" w:rsidRPr="0090135F" w:rsidRDefault="005C0684" w:rsidP="0090135F">
      <w:pPr>
        <w:pStyle w:val="Normal1"/>
        <w:spacing w:after="0"/>
        <w:jc w:val="center"/>
        <w:rPr>
          <w:rFonts w:ascii="Leelawadee UI" w:eastAsia="Leelawadee UI" w:hAnsi="Leelawadee UI" w:cs="Leelawadee UI"/>
          <w:i/>
        </w:rPr>
      </w:pPr>
      <w:r w:rsidRPr="0090135F">
        <w:rPr>
          <w:rFonts w:ascii="Leelawadee UI" w:eastAsia="Leelawadee UI" w:hAnsi="Leelawadee UI" w:cs="Leelawadee UI"/>
          <w:i/>
        </w:rPr>
        <w:t>Miquela interacting with a health care worker at Kyabalogo Health center II</w:t>
      </w:r>
    </w:p>
    <w:p w:rsidR="0090135F" w:rsidRDefault="0090135F" w:rsidP="00326932">
      <w:pPr>
        <w:pStyle w:val="Normal1"/>
        <w:outlineLvl w:val="0"/>
        <w:rPr>
          <w:rFonts w:ascii="Leelawadee UI" w:eastAsia="Leelawadee UI" w:hAnsi="Leelawadee UI" w:cs="Leelawadee UI"/>
          <w:b/>
          <w:u w:val="single"/>
        </w:rPr>
      </w:pPr>
      <w:bookmarkStart w:id="11" w:name="_Toc195045284"/>
      <w:bookmarkStart w:id="12" w:name="_Toc195045468"/>
    </w:p>
    <w:p w:rsidR="00E246CD" w:rsidRDefault="006301EE" w:rsidP="00326932">
      <w:pPr>
        <w:pStyle w:val="Normal1"/>
        <w:outlineLvl w:val="0"/>
        <w:rPr>
          <w:rFonts w:ascii="Leelawadee UI" w:eastAsia="Leelawadee UI" w:hAnsi="Leelawadee UI" w:cs="Leelawadee UI"/>
          <w:b/>
          <w:u w:val="single"/>
        </w:rPr>
      </w:pPr>
      <w:r w:rsidRPr="006301EE">
        <w:rPr>
          <w:rFonts w:ascii="Leelawadee UI" w:eastAsia="Leelawadee UI" w:hAnsi="Leelawadee UI" w:cs="Leelawadee UI"/>
          <w:b/>
          <w:u w:val="single"/>
        </w:rPr>
        <w:t>VHT Volunteering Experience</w:t>
      </w:r>
      <w:bookmarkEnd w:id="11"/>
      <w:bookmarkEnd w:id="12"/>
      <w:r w:rsidR="00E246CD" w:rsidRPr="006301EE">
        <w:rPr>
          <w:rFonts w:ascii="Leelawadee UI" w:eastAsia="Leelawadee UI" w:hAnsi="Leelawadee UI" w:cs="Leelawadee UI"/>
          <w:b/>
          <w:u w:val="single"/>
        </w:rPr>
        <w:t xml:space="preserve"> </w:t>
      </w:r>
    </w:p>
    <w:p w:rsidR="00CA514E" w:rsidRDefault="00CA514E" w:rsidP="00081A62">
      <w:pPr>
        <w:pStyle w:val="Normal1"/>
        <w:rPr>
          <w:rFonts w:ascii="Leelawadee UI" w:eastAsia="Leelawadee UI" w:hAnsi="Leelawadee UI" w:cs="Leelawadee UI"/>
        </w:rPr>
      </w:pPr>
      <w:r>
        <w:rPr>
          <w:rFonts w:ascii="Leelawadee UI" w:eastAsia="Leelawadee UI" w:hAnsi="Leelawadee UI" w:cs="Leelawadee UI"/>
        </w:rPr>
        <w:t>Many VHTs from various villages are actively engaged in volunteering at their nearest health centers, demonstrating their commitment to improving health care in their communities.</w:t>
      </w:r>
    </w:p>
    <w:p w:rsidR="006301EE" w:rsidRDefault="00CA514E" w:rsidP="00081A62">
      <w:pPr>
        <w:pStyle w:val="Normal1"/>
        <w:rPr>
          <w:rFonts w:ascii="Leelawadee UI" w:eastAsia="Leelawadee UI" w:hAnsi="Leelawadee UI" w:cs="Leelawadee UI"/>
        </w:rPr>
      </w:pPr>
      <w:r>
        <w:rPr>
          <w:rFonts w:ascii="Leelawadee UI" w:eastAsia="Leelawadee UI" w:hAnsi="Leelawadee UI" w:cs="Leelawadee UI"/>
        </w:rPr>
        <w:t xml:space="preserve">Herbert our VHT Coordinator at Seeta Nazigo H/C III </w:t>
      </w:r>
      <w:r w:rsidR="00A14435">
        <w:rPr>
          <w:rFonts w:ascii="Leelawadee UI" w:eastAsia="Leelawadee UI" w:hAnsi="Leelawadee UI" w:cs="Leelawadee UI"/>
        </w:rPr>
        <w:t>mentioned that while at the health center, they take on flexible roles like delivering health talks to waiting patients, registering patients, doing simple laboratory tests</w:t>
      </w:r>
      <w:r w:rsidR="00B543C1">
        <w:rPr>
          <w:rFonts w:ascii="Leelawadee UI" w:eastAsia="Leelawadee UI" w:hAnsi="Leelawadee UI" w:cs="Leelawadee UI"/>
        </w:rPr>
        <w:t xml:space="preserve">, providing assistance to health care </w:t>
      </w:r>
      <w:r w:rsidR="00B543C1">
        <w:rPr>
          <w:rFonts w:ascii="Leelawadee UI" w:eastAsia="Leelawadee UI" w:hAnsi="Leelawadee UI" w:cs="Leelawadee UI"/>
        </w:rPr>
        <w:lastRenderedPageBreak/>
        <w:t>workers at the maternity and ART clinics</w:t>
      </w:r>
      <w:r w:rsidR="00A14435">
        <w:rPr>
          <w:rFonts w:ascii="Leelawadee UI" w:eastAsia="Leelawadee UI" w:hAnsi="Leelawadee UI" w:cs="Leelawadee UI"/>
        </w:rPr>
        <w:t xml:space="preserve"> and, cleaning the facility. The VHTs a part of the ENT program diagnose, treat and, follow up ear patients every Thursday.</w:t>
      </w:r>
      <w:r w:rsidR="00B543C1">
        <w:rPr>
          <w:rFonts w:ascii="Leelawadee UI" w:eastAsia="Leelawadee UI" w:hAnsi="Leelawadee UI" w:cs="Leelawadee UI"/>
        </w:rPr>
        <w:t xml:space="preserve"> </w:t>
      </w:r>
    </w:p>
    <w:p w:rsidR="00B03C77" w:rsidRDefault="00B03C77" w:rsidP="00081A62">
      <w:pPr>
        <w:pStyle w:val="Normal1"/>
        <w:rPr>
          <w:rFonts w:ascii="Leelawadee UI" w:eastAsia="Leelawadee UI" w:hAnsi="Leelawadee UI" w:cs="Leelawadee UI"/>
        </w:rPr>
      </w:pPr>
      <w:r>
        <w:rPr>
          <w:rFonts w:ascii="Leelawadee UI" w:eastAsia="Leelawadee UI" w:hAnsi="Leelawadee UI" w:cs="Leelawadee UI"/>
        </w:rPr>
        <w:t>According to Herbert, there are many more willing to volunteer but live a considerable distance from th</w:t>
      </w:r>
      <w:r w:rsidR="008548BD">
        <w:rPr>
          <w:rFonts w:ascii="Leelawadee UI" w:eastAsia="Leelawadee UI" w:hAnsi="Leelawadee UI" w:cs="Leelawadee UI"/>
        </w:rPr>
        <w:t>e facility. Omni Med provides them with a small stipend,</w:t>
      </w:r>
      <w:r>
        <w:rPr>
          <w:rFonts w:ascii="Leelawadee UI" w:eastAsia="Leelawadee UI" w:hAnsi="Leelawadee UI" w:cs="Leelawadee UI"/>
        </w:rPr>
        <w:t xml:space="preserve"> that they </w:t>
      </w:r>
      <w:r w:rsidR="008548BD">
        <w:rPr>
          <w:rFonts w:ascii="Leelawadee UI" w:eastAsia="Leelawadee UI" w:hAnsi="Leelawadee UI" w:cs="Leelawadee UI"/>
        </w:rPr>
        <w:t>use to buy water and snacks, to sustain them while they volunteer. Herbert further mentioned that he create</w:t>
      </w:r>
      <w:r w:rsidR="00C951F3">
        <w:rPr>
          <w:rFonts w:ascii="Leelawadee UI" w:eastAsia="Leelawadee UI" w:hAnsi="Leelawadee UI" w:cs="Leelawadee UI"/>
        </w:rPr>
        <w:t xml:space="preserve">s a schedule </w:t>
      </w:r>
      <w:r w:rsidR="008548BD">
        <w:rPr>
          <w:rFonts w:ascii="Leelawadee UI" w:eastAsia="Leelawadee UI" w:hAnsi="Leelawadee UI" w:cs="Leelawadee UI"/>
        </w:rPr>
        <w:t>for the</w:t>
      </w:r>
      <w:r w:rsidR="00C951F3">
        <w:rPr>
          <w:rFonts w:ascii="Leelawadee UI" w:eastAsia="Leelawadee UI" w:hAnsi="Leelawadee UI" w:cs="Leelawadee UI"/>
        </w:rPr>
        <w:t xml:space="preserve"> VHTs</w:t>
      </w:r>
      <w:r w:rsidR="008548BD">
        <w:rPr>
          <w:rFonts w:ascii="Leelawadee UI" w:eastAsia="Leelawadee UI" w:hAnsi="Leelawadee UI" w:cs="Leelawadee UI"/>
        </w:rPr>
        <w:t>, but communication is challenging because some of them don’t have phones, making it difficult for them to receive updates or coordinate with the team</w:t>
      </w:r>
      <w:r w:rsidR="00C951F3">
        <w:rPr>
          <w:rFonts w:ascii="Leelawadee UI" w:eastAsia="Leelawadee UI" w:hAnsi="Leelawadee UI" w:cs="Leelawadee UI"/>
        </w:rPr>
        <w:t>.</w:t>
      </w:r>
      <w:r w:rsidR="00212D63">
        <w:rPr>
          <w:rFonts w:ascii="Leelawadee UI" w:eastAsia="Leelawadee UI" w:hAnsi="Leelawadee UI" w:cs="Leelawadee UI"/>
        </w:rPr>
        <w:t xml:space="preserve"> </w:t>
      </w:r>
      <w:r w:rsidR="00456479">
        <w:rPr>
          <w:rFonts w:ascii="Leelawadee UI" w:eastAsia="Leelawadee UI" w:hAnsi="Leelawadee UI" w:cs="Leelawadee UI"/>
        </w:rPr>
        <w:t>He added that there’s a pressing need to train additional VHTs to replace those who have passed away or dropped out due to factors like old age, ensuring continuity of health care work in the community.</w:t>
      </w:r>
    </w:p>
    <w:p w:rsidR="00A22A29" w:rsidRDefault="00A22A29" w:rsidP="00355714">
      <w:pPr>
        <w:pStyle w:val="Normal1"/>
        <w:spacing w:after="0" w:line="240" w:lineRule="auto"/>
        <w:jc w:val="center"/>
        <w:rPr>
          <w:rFonts w:ascii="Leelawadee UI" w:eastAsia="Leelawadee UI" w:hAnsi="Leelawadee UI" w:cs="Leelawadee UI"/>
        </w:rPr>
      </w:pPr>
      <w:r w:rsidRPr="00A22A29">
        <w:rPr>
          <w:rFonts w:ascii="Leelawadee UI" w:eastAsia="Leelawadee UI" w:hAnsi="Leelawadee UI" w:cs="Leelawadee UI"/>
        </w:rPr>
        <w:drawing>
          <wp:inline distT="0" distB="0" distL="0" distR="0">
            <wp:extent cx="4587765" cy="4587765"/>
            <wp:effectExtent l="19050" t="0" r="3285" b="0"/>
            <wp:docPr id="16" name="Picture 16" descr="C:\Users\PLANET C\AppData\Local\Microsoft\Windows\INetCache\Content.Word\IMG-202504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LANET C\AppData\Local\Microsoft\Windows\INetCache\Content.Word\IMG-20250405-WA0013.jpg"/>
                    <pic:cNvPicPr>
                      <a:picLocks noChangeAspect="1" noChangeArrowheads="1"/>
                    </pic:cNvPicPr>
                  </pic:nvPicPr>
                  <pic:blipFill>
                    <a:blip r:embed="rId25"/>
                    <a:srcRect/>
                    <a:stretch>
                      <a:fillRect/>
                    </a:stretch>
                  </pic:blipFill>
                  <pic:spPr bwMode="auto">
                    <a:xfrm>
                      <a:off x="0" y="0"/>
                      <a:ext cx="4598487" cy="4598487"/>
                    </a:xfrm>
                    <a:prstGeom prst="rect">
                      <a:avLst/>
                    </a:prstGeom>
                    <a:noFill/>
                    <a:ln w="9525">
                      <a:noFill/>
                      <a:miter lim="800000"/>
                      <a:headEnd/>
                      <a:tailEnd/>
                    </a:ln>
                  </pic:spPr>
                </pic:pic>
              </a:graphicData>
            </a:graphic>
          </wp:inline>
        </w:drawing>
      </w:r>
    </w:p>
    <w:p w:rsidR="00EC3F0A" w:rsidRPr="00EC3F0A" w:rsidRDefault="00EC3F0A" w:rsidP="00355714">
      <w:pPr>
        <w:pStyle w:val="Normal1"/>
        <w:spacing w:after="0" w:line="240" w:lineRule="auto"/>
        <w:jc w:val="center"/>
        <w:rPr>
          <w:rFonts w:ascii="Leelawadee UI" w:eastAsia="Leelawadee UI" w:hAnsi="Leelawadee UI" w:cs="Leelawadee UI"/>
          <w:i/>
        </w:rPr>
      </w:pPr>
      <w:r w:rsidRPr="00EC3F0A">
        <w:rPr>
          <w:rFonts w:ascii="Leelawadee UI" w:eastAsia="Leelawadee UI" w:hAnsi="Leelawadee UI" w:cs="Leelawadee UI"/>
          <w:i/>
        </w:rPr>
        <w:t>Seeta Nazigo VHTs preparing water for cleaning the facility</w:t>
      </w:r>
    </w:p>
    <w:p w:rsidR="00A22A29" w:rsidRDefault="00A22A29" w:rsidP="00355714">
      <w:pPr>
        <w:pStyle w:val="Normal1"/>
        <w:spacing w:after="0"/>
        <w:jc w:val="center"/>
        <w:rPr>
          <w:rFonts w:ascii="Leelawadee UI" w:eastAsia="Leelawadee UI" w:hAnsi="Leelawadee UI" w:cs="Leelawadee UI"/>
        </w:rPr>
      </w:pPr>
      <w:r w:rsidRPr="00A22A29">
        <w:rPr>
          <w:rFonts w:ascii="Leelawadee UI" w:eastAsia="Leelawadee UI" w:hAnsi="Leelawadee UI" w:cs="Leelawadee UI"/>
        </w:rPr>
        <w:lastRenderedPageBreak/>
        <w:drawing>
          <wp:inline distT="0" distB="0" distL="0" distR="0">
            <wp:extent cx="4613076" cy="3405352"/>
            <wp:effectExtent l="19050" t="0" r="0" b="0"/>
            <wp:docPr id="9" name="Picture 9" descr="C:\Users\PLANET C\AppData\Local\Microsoft\Windows\INetCache\Content.Word\IMG-202504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LANET C\AppData\Local\Microsoft\Windows\INetCache\Content.Word\IMG-20250405-WA0020.jpg"/>
                    <pic:cNvPicPr>
                      <a:picLocks noChangeAspect="1" noChangeArrowheads="1"/>
                    </pic:cNvPicPr>
                  </pic:nvPicPr>
                  <pic:blipFill>
                    <a:blip r:embed="rId26" cstate="print">
                      <a:lum bright="35000" contrast="19000"/>
                    </a:blip>
                    <a:srcRect t="10951" b="15274"/>
                    <a:stretch>
                      <a:fillRect/>
                    </a:stretch>
                  </pic:blipFill>
                  <pic:spPr bwMode="auto">
                    <a:xfrm>
                      <a:off x="0" y="0"/>
                      <a:ext cx="4623394" cy="3412968"/>
                    </a:xfrm>
                    <a:prstGeom prst="rect">
                      <a:avLst/>
                    </a:prstGeom>
                    <a:noFill/>
                    <a:ln w="9525">
                      <a:noFill/>
                      <a:miter lim="800000"/>
                      <a:headEnd/>
                      <a:tailEnd/>
                    </a:ln>
                  </pic:spPr>
                </pic:pic>
              </a:graphicData>
            </a:graphic>
          </wp:inline>
        </w:drawing>
      </w:r>
    </w:p>
    <w:p w:rsidR="00EC3F0A" w:rsidRPr="00EC3F0A" w:rsidRDefault="00EC3F0A" w:rsidP="00355714">
      <w:pPr>
        <w:pStyle w:val="Normal1"/>
        <w:jc w:val="center"/>
        <w:rPr>
          <w:rFonts w:ascii="Leelawadee UI" w:eastAsia="Leelawadee UI" w:hAnsi="Leelawadee UI" w:cs="Leelawadee UI"/>
          <w:i/>
        </w:rPr>
      </w:pPr>
      <w:r w:rsidRPr="00EC3F0A">
        <w:rPr>
          <w:rFonts w:ascii="Leelawadee UI" w:eastAsia="Leelawadee UI" w:hAnsi="Leelawadee UI" w:cs="Leelawadee UI"/>
          <w:i/>
        </w:rPr>
        <w:t>A VHT seeing an ear patient</w:t>
      </w:r>
    </w:p>
    <w:p w:rsidR="003C42D2" w:rsidRDefault="0054278C" w:rsidP="00081A62">
      <w:pPr>
        <w:pStyle w:val="Normal1"/>
        <w:rPr>
          <w:rFonts w:ascii="Leelawadee UI" w:eastAsia="Leelawadee UI" w:hAnsi="Leelawadee UI" w:cs="Leelawadee UI"/>
        </w:rPr>
      </w:pPr>
      <w:r>
        <w:rPr>
          <w:rFonts w:ascii="Leelawadee UI" w:eastAsia="Leelawadee UI" w:hAnsi="Leelawadee UI" w:cs="Leelawadee UI"/>
        </w:rPr>
        <w:t xml:space="preserve">Rosette </w:t>
      </w:r>
      <w:r w:rsidR="00CC6BF3">
        <w:rPr>
          <w:rFonts w:ascii="Leelawadee UI" w:eastAsia="Leelawadee UI" w:hAnsi="Leelawadee UI" w:cs="Leelawadee UI"/>
        </w:rPr>
        <w:t>our VHT coordinator at</w:t>
      </w:r>
      <w:r>
        <w:rPr>
          <w:rFonts w:ascii="Leelawadee UI" w:eastAsia="Leelawadee UI" w:hAnsi="Leelawadee UI" w:cs="Leelawadee UI"/>
        </w:rPr>
        <w:t xml:space="preserve"> Kojja Health Center IV </w:t>
      </w:r>
      <w:r w:rsidR="00CC6BF3">
        <w:rPr>
          <w:rFonts w:ascii="Leelawadee UI" w:eastAsia="Leelawadee UI" w:hAnsi="Leelawadee UI" w:cs="Leelawadee UI"/>
        </w:rPr>
        <w:t>praised the VHTs, saying they have demonstrated remarkable dedication and commitment to their volunteer work at the health center. Throughout March, she worked with</w:t>
      </w:r>
      <w:r>
        <w:rPr>
          <w:rFonts w:ascii="Leelawadee UI" w:eastAsia="Leelawadee UI" w:hAnsi="Leelawadee UI" w:cs="Leelawadee UI"/>
        </w:rPr>
        <w:t xml:space="preserve"> 30 VHTs. </w:t>
      </w:r>
      <w:r w:rsidR="00CC6BF3">
        <w:rPr>
          <w:rFonts w:ascii="Leelawadee UI" w:eastAsia="Leelawadee UI" w:hAnsi="Leelawadee UI" w:cs="Leelawadee UI"/>
        </w:rPr>
        <w:t>While at the facility, Rosette mentioned that t</w:t>
      </w:r>
      <w:r>
        <w:rPr>
          <w:rFonts w:ascii="Leelawadee UI" w:eastAsia="Leelawadee UI" w:hAnsi="Leelawadee UI" w:cs="Leelawadee UI"/>
        </w:rPr>
        <w:t xml:space="preserve">hey deliver health talks </w:t>
      </w:r>
      <w:r w:rsidR="00CC6BF3">
        <w:rPr>
          <w:rFonts w:ascii="Leelawadee UI" w:eastAsia="Leelawadee UI" w:hAnsi="Leelawadee UI" w:cs="Leelawadee UI"/>
        </w:rPr>
        <w:t>to patients, sharing the knowledge and</w:t>
      </w:r>
      <w:r>
        <w:rPr>
          <w:rFonts w:ascii="Leelawadee UI" w:eastAsia="Leelawadee UI" w:hAnsi="Leelawadee UI" w:cs="Leelawadee UI"/>
        </w:rPr>
        <w:t xml:space="preserve"> topics </w:t>
      </w:r>
      <w:r w:rsidR="00CC6BF3">
        <w:rPr>
          <w:rFonts w:ascii="Leelawadee UI" w:eastAsia="Leelawadee UI" w:hAnsi="Leelawadee UI" w:cs="Leelawadee UI"/>
        </w:rPr>
        <w:t xml:space="preserve">they have learned from Omni med </w:t>
      </w:r>
      <w:r>
        <w:rPr>
          <w:rFonts w:ascii="Leelawadee UI" w:eastAsia="Leelawadee UI" w:hAnsi="Leelawadee UI" w:cs="Leelawadee UI"/>
        </w:rPr>
        <w:t>during quarterly trai</w:t>
      </w:r>
      <w:r w:rsidR="00CC6BF3">
        <w:rPr>
          <w:rFonts w:ascii="Leelawadee UI" w:eastAsia="Leelawadee UI" w:hAnsi="Leelawadee UI" w:cs="Leelawadee UI"/>
        </w:rPr>
        <w:t>ning sessions</w:t>
      </w:r>
      <w:r>
        <w:rPr>
          <w:rFonts w:ascii="Leelawadee UI" w:eastAsia="Leelawadee UI" w:hAnsi="Leelawadee UI" w:cs="Leelawadee UI"/>
        </w:rPr>
        <w:t xml:space="preserve">. </w:t>
      </w:r>
      <w:r w:rsidR="003C42D2">
        <w:rPr>
          <w:rFonts w:ascii="Leelawadee UI" w:eastAsia="Leelawadee UI" w:hAnsi="Leelawadee UI" w:cs="Leelawadee UI"/>
        </w:rPr>
        <w:t>Furthermore</w:t>
      </w:r>
      <w:r w:rsidR="00CF42DB">
        <w:rPr>
          <w:rFonts w:ascii="Leelawadee UI" w:eastAsia="Leelawadee UI" w:hAnsi="Leelawadee UI" w:cs="Leelawadee UI"/>
        </w:rPr>
        <w:t>, t</w:t>
      </w:r>
      <w:r>
        <w:rPr>
          <w:rFonts w:ascii="Leelawadee UI" w:eastAsia="Leelawadee UI" w:hAnsi="Leelawadee UI" w:cs="Leelawadee UI"/>
        </w:rPr>
        <w:t>hey refer pa</w:t>
      </w:r>
      <w:r w:rsidR="00CF42DB">
        <w:rPr>
          <w:rFonts w:ascii="Leelawadee UI" w:eastAsia="Leelawadee UI" w:hAnsi="Leelawadee UI" w:cs="Leelawadee UI"/>
        </w:rPr>
        <w:t>tients to the facility and usually</w:t>
      </w:r>
      <w:r>
        <w:rPr>
          <w:rFonts w:ascii="Leelawadee UI" w:eastAsia="Leelawadee UI" w:hAnsi="Leelawadee UI" w:cs="Leelawadee UI"/>
        </w:rPr>
        <w:t xml:space="preserve"> cont</w:t>
      </w:r>
      <w:r w:rsidR="003C42D2">
        <w:rPr>
          <w:rFonts w:ascii="Leelawadee UI" w:eastAsia="Leelawadee UI" w:hAnsi="Leelawadee UI" w:cs="Leelawadee UI"/>
        </w:rPr>
        <w:t>act Rosette each time they do this</w:t>
      </w:r>
      <w:r>
        <w:rPr>
          <w:rFonts w:ascii="Leelawadee UI" w:eastAsia="Leelawadee UI" w:hAnsi="Leelawadee UI" w:cs="Leelawadee UI"/>
        </w:rPr>
        <w:t xml:space="preserve">. </w:t>
      </w:r>
    </w:p>
    <w:p w:rsidR="003C42D2" w:rsidRDefault="003C42D2" w:rsidP="00081A62">
      <w:pPr>
        <w:pStyle w:val="Normal1"/>
        <w:rPr>
          <w:rFonts w:ascii="Leelawadee UI" w:eastAsia="Leelawadee UI" w:hAnsi="Leelawadee UI" w:cs="Leelawadee UI"/>
        </w:rPr>
      </w:pPr>
      <w:r>
        <w:rPr>
          <w:rFonts w:ascii="Leelawadee UI" w:eastAsia="Leelawadee UI" w:hAnsi="Leelawadee UI" w:cs="Leelawadee UI"/>
        </w:rPr>
        <w:t xml:space="preserve">According to Rosette, one of the biggest </w:t>
      </w:r>
      <w:r w:rsidR="0054278C">
        <w:rPr>
          <w:rFonts w:ascii="Leelawadee UI" w:eastAsia="Leelawadee UI" w:hAnsi="Leelawadee UI" w:cs="Leelawadee UI"/>
        </w:rPr>
        <w:t>challenge</w:t>
      </w:r>
      <w:r>
        <w:rPr>
          <w:rFonts w:ascii="Leelawadee UI" w:eastAsia="Leelawadee UI" w:hAnsi="Leelawadee UI" w:cs="Leelawadee UI"/>
        </w:rPr>
        <w:t>s</w:t>
      </w:r>
      <w:r w:rsidR="0054278C">
        <w:rPr>
          <w:rFonts w:ascii="Leelawadee UI" w:eastAsia="Leelawadee UI" w:hAnsi="Leelawadee UI" w:cs="Leelawadee UI"/>
        </w:rPr>
        <w:t xml:space="preserve"> they are </w:t>
      </w:r>
      <w:r>
        <w:rPr>
          <w:rFonts w:ascii="Leelawadee UI" w:eastAsia="Leelawadee UI" w:hAnsi="Leelawadee UI" w:cs="Leelawadee UI"/>
        </w:rPr>
        <w:t xml:space="preserve">currently </w:t>
      </w:r>
      <w:r w:rsidR="0054278C">
        <w:rPr>
          <w:rFonts w:ascii="Leelawadee UI" w:eastAsia="Leelawadee UI" w:hAnsi="Leelawadee UI" w:cs="Leelawadee UI"/>
        </w:rPr>
        <w:t>facing is lack of uniforms to help with ident</w:t>
      </w:r>
      <w:r>
        <w:rPr>
          <w:rFonts w:ascii="Leelawadee UI" w:eastAsia="Leelawadee UI" w:hAnsi="Leelawadee UI" w:cs="Leelawadee UI"/>
        </w:rPr>
        <w:t>ification</w:t>
      </w:r>
      <w:r w:rsidR="0054278C">
        <w:rPr>
          <w:rFonts w:ascii="Leelawadee UI" w:eastAsia="Leelawadee UI" w:hAnsi="Leelawadee UI" w:cs="Leelawadee UI"/>
        </w:rPr>
        <w:t xml:space="preserve">. </w:t>
      </w:r>
      <w:r>
        <w:rPr>
          <w:rFonts w:ascii="Leelawadee UI" w:eastAsia="Leelawadee UI" w:hAnsi="Leelawadee UI" w:cs="Leelawadee UI"/>
        </w:rPr>
        <w:t>She adds that it is hard for the VHTs</w:t>
      </w:r>
      <w:r w:rsidR="0054278C">
        <w:rPr>
          <w:rFonts w:ascii="Leelawadee UI" w:eastAsia="Leelawadee UI" w:hAnsi="Leelawadee UI" w:cs="Leelawadee UI"/>
        </w:rPr>
        <w:t xml:space="preserve"> to introduce themselves </w:t>
      </w:r>
      <w:r>
        <w:rPr>
          <w:rFonts w:ascii="Leelawadee UI" w:eastAsia="Leelawadee UI" w:hAnsi="Leelawadee UI" w:cs="Leelawadee UI"/>
        </w:rPr>
        <w:t>to patients without uniforms, which she also believes could help establish their credibility</w:t>
      </w:r>
      <w:r w:rsidR="0054278C">
        <w:rPr>
          <w:rFonts w:ascii="Leelawadee UI" w:eastAsia="Leelawadee UI" w:hAnsi="Leelawadee UI" w:cs="Leelawadee UI"/>
        </w:rPr>
        <w:t xml:space="preserve">. </w:t>
      </w:r>
      <w:r>
        <w:rPr>
          <w:rFonts w:ascii="Leelawadee UI" w:eastAsia="Leelawadee UI" w:hAnsi="Leelawadee UI" w:cs="Leelawadee UI"/>
        </w:rPr>
        <w:t xml:space="preserve">Aside from this, they are doing an excellent job, and yielding positive results. </w:t>
      </w:r>
    </w:p>
    <w:p w:rsidR="0054278C" w:rsidRPr="006301EE" w:rsidRDefault="0054278C" w:rsidP="00081A62">
      <w:pPr>
        <w:pStyle w:val="Normal1"/>
        <w:rPr>
          <w:rFonts w:ascii="Leelawadee UI" w:eastAsia="Leelawadee UI" w:hAnsi="Leelawadee UI" w:cs="Leelawadee UI"/>
          <w:b/>
          <w:u w:val="single"/>
        </w:rPr>
      </w:pPr>
      <w:r>
        <w:rPr>
          <w:rFonts w:ascii="Leelawadee UI" w:eastAsia="Leelawadee UI" w:hAnsi="Leelawadee UI" w:cs="Leelawadee UI"/>
        </w:rPr>
        <w:t xml:space="preserve"> </w:t>
      </w:r>
      <w:r w:rsidR="003C42D2">
        <w:rPr>
          <w:rFonts w:ascii="Leelawadee UI" w:eastAsia="Leelawadee UI" w:hAnsi="Leelawadee UI" w:cs="Leelawadee UI"/>
        </w:rPr>
        <w:t xml:space="preserve">Additionally, their active involvement at the health center has opened up opportunities for them to be recognized and considered by other organizations. </w:t>
      </w:r>
      <w:r w:rsidR="00287882">
        <w:rPr>
          <w:rFonts w:ascii="Leelawadee UI" w:eastAsia="Leelawadee UI" w:hAnsi="Leelawadee UI" w:cs="Leelawadee UI"/>
        </w:rPr>
        <w:t>The government has also leveraged their contributions by involving them in key campaigns such as immunization efforts. In fact some VHTs are currently receiving training on vaccinating malaria, a program slated to roll out this April.</w:t>
      </w:r>
    </w:p>
    <w:p w:rsidR="00A514A7" w:rsidRDefault="00BC633E" w:rsidP="00326932">
      <w:pPr>
        <w:pStyle w:val="Normal1"/>
        <w:outlineLvl w:val="0"/>
        <w:rPr>
          <w:rFonts w:ascii="Leelawadee UI" w:eastAsia="Leelawadee UI" w:hAnsi="Leelawadee UI" w:cs="Leelawadee UI"/>
          <w:b/>
          <w:u w:val="single"/>
        </w:rPr>
      </w:pPr>
      <w:bookmarkStart w:id="13" w:name="_Toc195045285"/>
      <w:bookmarkStart w:id="14" w:name="_Toc195045469"/>
      <w:r>
        <w:rPr>
          <w:rFonts w:ascii="Leelawadee UI" w:eastAsia="Leelawadee UI" w:hAnsi="Leelawadee UI" w:cs="Leelawadee UI"/>
          <w:b/>
          <w:u w:val="single"/>
        </w:rPr>
        <w:lastRenderedPageBreak/>
        <w:t>Stories from the field</w:t>
      </w:r>
      <w:bookmarkEnd w:id="13"/>
      <w:bookmarkEnd w:id="14"/>
    </w:p>
    <w:p w:rsidR="00E71C53" w:rsidRDefault="00F111EE" w:rsidP="00E22EEC">
      <w:pPr>
        <w:pStyle w:val="Normal1"/>
        <w:rPr>
          <w:rFonts w:ascii="Leelawadee UI" w:eastAsia="Leelawadee UI" w:hAnsi="Leelawadee UI" w:cs="Leelawadee UI"/>
        </w:rPr>
      </w:pPr>
      <w:r>
        <w:rPr>
          <w:rFonts w:ascii="Leelawadee UI" w:eastAsia="Leelawadee UI" w:hAnsi="Leelawadee UI" w:cs="Leelawadee UI"/>
        </w:rPr>
        <w:t>One of the VHTs from Bunakijja village mentioned championing sensitization about family planning in his village and at the health center. Cissy our st</w:t>
      </w:r>
      <w:r w:rsidR="00572E02">
        <w:rPr>
          <w:rFonts w:ascii="Leelawadee UI" w:eastAsia="Leelawadee UI" w:hAnsi="Leelawadee UI" w:cs="Leelawadee UI"/>
        </w:rPr>
        <w:t>aff commended him for his efforts, noting that it is uncommon for men to be supportive</w:t>
      </w:r>
      <w:r w:rsidR="00134D7C">
        <w:rPr>
          <w:rFonts w:ascii="Leelawadee UI" w:eastAsia="Leelawadee UI" w:hAnsi="Leelawadee UI" w:cs="Leelawadee UI"/>
        </w:rPr>
        <w:t xml:space="preserve"> of family planning initiatives</w:t>
      </w:r>
      <w:r>
        <w:rPr>
          <w:rFonts w:ascii="Leelawadee UI" w:eastAsia="Leelawadee UI" w:hAnsi="Leelawadee UI" w:cs="Leelawadee UI"/>
        </w:rPr>
        <w:t>. According to other VHTs from this village, many women engage in various family planning methods without the knowledge of their husbands to avoid conflict.</w:t>
      </w:r>
    </w:p>
    <w:p w:rsidR="00165AFE" w:rsidRDefault="00134D7C" w:rsidP="00E22EEC">
      <w:pPr>
        <w:pStyle w:val="Normal1"/>
        <w:rPr>
          <w:rFonts w:ascii="Leelawadee UI" w:eastAsia="Leelawadee UI" w:hAnsi="Leelawadee UI" w:cs="Leelawadee UI"/>
        </w:rPr>
      </w:pPr>
      <w:r>
        <w:rPr>
          <w:rFonts w:ascii="Leelawadee UI" w:eastAsia="Leelawadee UI" w:hAnsi="Leelawadee UI" w:cs="Leelawadee UI"/>
        </w:rPr>
        <w:t>VHTs from one of the</w:t>
      </w:r>
      <w:r w:rsidR="00E71C53">
        <w:rPr>
          <w:rFonts w:ascii="Leelawadee UI" w:eastAsia="Leelawadee UI" w:hAnsi="Leelawadee UI" w:cs="Leelawadee UI"/>
        </w:rPr>
        <w:t xml:space="preserve"> village</w:t>
      </w:r>
      <w:r>
        <w:rPr>
          <w:rFonts w:ascii="Leelawadee UI" w:eastAsia="Leelawadee UI" w:hAnsi="Leelawadee UI" w:cs="Leelawadee UI"/>
        </w:rPr>
        <w:t>s</w:t>
      </w:r>
      <w:r w:rsidR="00E71C53">
        <w:rPr>
          <w:rFonts w:ascii="Leelawadee UI" w:eastAsia="Leelawadee UI" w:hAnsi="Leelawadee UI" w:cs="Leelawadee UI"/>
        </w:rPr>
        <w:t xml:space="preserve"> mentioned a challenge of </w:t>
      </w:r>
      <w:r>
        <w:rPr>
          <w:rFonts w:ascii="Leelawadee UI" w:eastAsia="Leelawadee UI" w:hAnsi="Leelawadee UI" w:cs="Leelawadee UI"/>
        </w:rPr>
        <w:t xml:space="preserve">some </w:t>
      </w:r>
      <w:r w:rsidR="00E71C53">
        <w:rPr>
          <w:rFonts w:ascii="Leelawadee UI" w:eastAsia="Leelawadee UI" w:hAnsi="Leelawadee UI" w:cs="Leelawadee UI"/>
        </w:rPr>
        <w:t>comm</w:t>
      </w:r>
      <w:r>
        <w:rPr>
          <w:rFonts w:ascii="Leelawadee UI" w:eastAsia="Leelawadee UI" w:hAnsi="Leelawadee UI" w:cs="Leelawadee UI"/>
        </w:rPr>
        <w:t>unity members who perceive them as adversaries, rather than seeing them as helpers or supporters</w:t>
      </w:r>
      <w:r w:rsidR="00E71C53">
        <w:rPr>
          <w:rFonts w:ascii="Leelawadee UI" w:eastAsia="Leelawadee UI" w:hAnsi="Leelawadee UI" w:cs="Leelawadee UI"/>
        </w:rPr>
        <w:t xml:space="preserve">. One of the VHTs </w:t>
      </w:r>
      <w:r w:rsidR="00462B6C">
        <w:rPr>
          <w:rFonts w:ascii="Leelawadee UI" w:eastAsia="Leelawadee UI" w:hAnsi="Leelawadee UI" w:cs="Leelawadee UI"/>
        </w:rPr>
        <w:t xml:space="preserve">narrated her personal experience </w:t>
      </w:r>
      <w:r w:rsidR="00D14550">
        <w:rPr>
          <w:rFonts w:ascii="Leelawadee UI" w:eastAsia="Leelawadee UI" w:hAnsi="Leelawadee UI" w:cs="Leelawadee UI"/>
        </w:rPr>
        <w:t>that highlighted this challenge. She recounted how a neighbor, with whom she had a close friendship, became estranged after she encouraged them to build a latrine at home.</w:t>
      </w:r>
      <w:r w:rsidR="00861F33">
        <w:rPr>
          <w:rFonts w:ascii="Leelawadee UI" w:eastAsia="Leelawadee UI" w:hAnsi="Leelawadee UI" w:cs="Leelawadee UI"/>
        </w:rPr>
        <w:t xml:space="preserve"> The neighbor had taken offence to her suggestion, despite her intention being to promote better health practices.</w:t>
      </w:r>
    </w:p>
    <w:p w:rsidR="00D14550" w:rsidRDefault="00165AFE" w:rsidP="00E22EEC">
      <w:pPr>
        <w:pStyle w:val="Normal1"/>
        <w:rPr>
          <w:rFonts w:ascii="Leelawadee UI" w:eastAsia="Leelawadee UI" w:hAnsi="Leelawadee UI" w:cs="Leelawadee UI"/>
        </w:rPr>
      </w:pPr>
      <w:r>
        <w:rPr>
          <w:rFonts w:ascii="Leelawadee UI" w:eastAsia="Leelawadee UI" w:hAnsi="Leelawadee UI" w:cs="Leelawadee UI"/>
        </w:rPr>
        <w:t>This experience left her feeling discouraged and hesitant to offer health advice to others, which is a key part of her role as a VHT.</w:t>
      </w:r>
    </w:p>
    <w:p w:rsidR="00700DC2" w:rsidRDefault="00700DC2" w:rsidP="002C7C8D">
      <w:pPr>
        <w:pStyle w:val="Normal1"/>
        <w:spacing w:after="0" w:line="240" w:lineRule="auto"/>
        <w:jc w:val="center"/>
        <w:rPr>
          <w:rFonts w:ascii="Leelawadee UI" w:eastAsia="Leelawadee UI" w:hAnsi="Leelawadee UI" w:cs="Leelawadee UI"/>
        </w:rPr>
      </w:pPr>
      <w:r w:rsidRPr="00700DC2">
        <w:rPr>
          <w:rFonts w:ascii="Leelawadee UI" w:eastAsia="Leelawadee UI" w:hAnsi="Leelawadee UI" w:cs="Leelawadee UI"/>
        </w:rPr>
        <w:drawing>
          <wp:inline distT="0" distB="0" distL="0" distR="0">
            <wp:extent cx="3402067" cy="3988675"/>
            <wp:effectExtent l="19050" t="0" r="7883" b="0"/>
            <wp:docPr id="8" name="Picture 8" descr="C:\Users\PLANET C\AppData\Local\Microsoft\Windows\INetCache\Content.Word\IMG-202504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ANET C\AppData\Local\Microsoft\Windows\INetCache\Content.Word\IMG-20250405-WA0021.jpg"/>
                    <pic:cNvPicPr>
                      <a:picLocks noChangeAspect="1" noChangeArrowheads="1"/>
                    </pic:cNvPicPr>
                  </pic:nvPicPr>
                  <pic:blipFill>
                    <a:blip r:embed="rId27"/>
                    <a:srcRect t="11847"/>
                    <a:stretch>
                      <a:fillRect/>
                    </a:stretch>
                  </pic:blipFill>
                  <pic:spPr bwMode="auto">
                    <a:xfrm>
                      <a:off x="0" y="0"/>
                      <a:ext cx="3402067" cy="3988675"/>
                    </a:xfrm>
                    <a:prstGeom prst="rect">
                      <a:avLst/>
                    </a:prstGeom>
                    <a:noFill/>
                    <a:ln w="9525">
                      <a:noFill/>
                      <a:miter lim="800000"/>
                      <a:headEnd/>
                      <a:tailEnd/>
                    </a:ln>
                  </pic:spPr>
                </pic:pic>
              </a:graphicData>
            </a:graphic>
          </wp:inline>
        </w:drawing>
      </w:r>
    </w:p>
    <w:p w:rsidR="00EC3F0A" w:rsidRPr="00EC3F0A" w:rsidRDefault="00EC3F0A" w:rsidP="001E51BC">
      <w:pPr>
        <w:pStyle w:val="Normal1"/>
        <w:tabs>
          <w:tab w:val="left" w:pos="5049"/>
        </w:tabs>
        <w:spacing w:after="0"/>
        <w:jc w:val="center"/>
        <w:rPr>
          <w:rFonts w:ascii="Leelawadee UI" w:eastAsia="Leelawadee UI" w:hAnsi="Leelawadee UI" w:cs="Leelawadee UI"/>
          <w:i/>
        </w:rPr>
      </w:pPr>
      <w:r w:rsidRPr="00EC3F0A">
        <w:rPr>
          <w:rFonts w:ascii="Leelawadee UI" w:eastAsia="Leelawadee UI" w:hAnsi="Leelawadee UI" w:cs="Leelawadee UI"/>
          <w:i/>
        </w:rPr>
        <w:t>Omni Med staff meeting with Kulubbi VHTs</w:t>
      </w:r>
    </w:p>
    <w:p w:rsidR="002C7C8D" w:rsidRDefault="002C7C8D" w:rsidP="00326932">
      <w:pPr>
        <w:pStyle w:val="Normal1"/>
        <w:outlineLvl w:val="0"/>
        <w:rPr>
          <w:rFonts w:ascii="Leelawadee UI" w:eastAsia="Leelawadee UI" w:hAnsi="Leelawadee UI" w:cs="Leelawadee UI"/>
          <w:b/>
          <w:sz w:val="22"/>
          <w:szCs w:val="22"/>
          <w:u w:val="single"/>
        </w:rPr>
      </w:pPr>
      <w:bookmarkStart w:id="15" w:name="_Toc195045286"/>
      <w:bookmarkStart w:id="16" w:name="_Toc195045470"/>
    </w:p>
    <w:p w:rsidR="00F6181E" w:rsidRDefault="00BC633E" w:rsidP="00326932">
      <w:pPr>
        <w:pStyle w:val="Normal1"/>
        <w:outlineLvl w:val="0"/>
        <w:rPr>
          <w:rFonts w:ascii="Leelawadee UI" w:eastAsia="Leelawadee UI" w:hAnsi="Leelawadee UI" w:cs="Leelawadee UI"/>
        </w:rPr>
      </w:pPr>
      <w:r>
        <w:rPr>
          <w:rFonts w:ascii="Leelawadee UI" w:eastAsia="Leelawadee UI" w:hAnsi="Leelawadee UI" w:cs="Leelawadee UI"/>
          <w:b/>
          <w:sz w:val="22"/>
          <w:szCs w:val="22"/>
          <w:u w:val="single"/>
        </w:rPr>
        <w:lastRenderedPageBreak/>
        <w:t>AOB</w:t>
      </w:r>
      <w:bookmarkEnd w:id="15"/>
      <w:bookmarkEnd w:id="16"/>
      <w:r w:rsidR="00C238BB" w:rsidRPr="00C238BB">
        <w:rPr>
          <w:rFonts w:ascii="Leelawadee UI" w:eastAsia="Leelawadee UI" w:hAnsi="Leelawadee UI" w:cs="Leelawadee UI"/>
        </w:rPr>
        <w:t xml:space="preserve"> </w:t>
      </w:r>
    </w:p>
    <w:p w:rsidR="00C238BB" w:rsidRPr="00F04BA4" w:rsidRDefault="00C238BB" w:rsidP="00C238BB">
      <w:pPr>
        <w:pStyle w:val="Normal1"/>
        <w:rPr>
          <w:rFonts w:ascii="Leelawadee UI" w:eastAsia="Leelawadee UI" w:hAnsi="Leelawadee UI" w:cs="Leelawadee UI"/>
        </w:rPr>
      </w:pPr>
      <w:r>
        <w:rPr>
          <w:rFonts w:ascii="Leelawadee UI" w:eastAsia="Leelawadee UI" w:hAnsi="Leelawadee UI" w:cs="Leelawadee UI"/>
        </w:rPr>
        <w:t>The government of Uganda is set to launch a nationwide malaria vaccination campaign starting April 2025.  This program is part of the government’s efforts to reduce the burden of malaria, which disproportionately affects children under five and pregnant women. The government has partnered with international organizations and local health authorities to ensure the successful roll out of the program. VHTs will play a crucial role in disseminating information and administering the vaccine.</w:t>
      </w:r>
    </w:p>
    <w:p w:rsidR="00CB4DB9" w:rsidRDefault="00DE40A4" w:rsidP="001E51BC">
      <w:pPr>
        <w:pStyle w:val="Normal1"/>
        <w:jc w:val="center"/>
        <w:rPr>
          <w:rFonts w:ascii="Leelawadee UI" w:eastAsia="Leelawadee UI" w:hAnsi="Leelawadee UI" w:cs="Leelawadee UI"/>
          <w:b/>
          <w:sz w:val="22"/>
          <w:szCs w:val="22"/>
          <w:u w:val="single"/>
        </w:rPr>
      </w:pPr>
      <w:r w:rsidRPr="00DE40A4">
        <w:rPr>
          <w:rFonts w:ascii="Leelawadee UI" w:eastAsia="Leelawadee UI" w:hAnsi="Leelawadee UI" w:cs="Leelawadee UI"/>
          <w:b/>
          <w:sz w:val="22"/>
          <w:szCs w:val="22"/>
          <w:u w:val="single"/>
        </w:rPr>
        <w:drawing>
          <wp:inline distT="0" distB="0" distL="0" distR="0">
            <wp:extent cx="2546430" cy="2517161"/>
            <wp:effectExtent l="19050" t="0" r="6270" b="0"/>
            <wp:docPr id="3" name="Picture 2" descr="C:\Users\PLANET C\AppData\Local\Microsoft\Windows\INetCache\Content.Word\IMG-202504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ET C\AppData\Local\Microsoft\Windows\INetCache\Content.Word\IMG-20250405-WA0001.jpg"/>
                    <pic:cNvPicPr>
                      <a:picLocks noChangeAspect="1" noChangeArrowheads="1"/>
                    </pic:cNvPicPr>
                  </pic:nvPicPr>
                  <pic:blipFill>
                    <a:blip r:embed="rId28"/>
                    <a:srcRect/>
                    <a:stretch>
                      <a:fillRect/>
                    </a:stretch>
                  </pic:blipFill>
                  <pic:spPr bwMode="auto">
                    <a:xfrm>
                      <a:off x="0" y="0"/>
                      <a:ext cx="2547153" cy="2517876"/>
                    </a:xfrm>
                    <a:prstGeom prst="rect">
                      <a:avLst/>
                    </a:prstGeom>
                    <a:noFill/>
                    <a:ln w="9525">
                      <a:noFill/>
                      <a:miter lim="800000"/>
                      <a:headEnd/>
                      <a:tailEnd/>
                    </a:ln>
                  </pic:spPr>
                </pic:pic>
              </a:graphicData>
            </a:graphic>
          </wp:inline>
        </w:drawing>
      </w:r>
    </w:p>
    <w:p w:rsidR="00AF307A" w:rsidRDefault="00C83A05" w:rsidP="00E22EEC">
      <w:pPr>
        <w:pStyle w:val="Normal1"/>
        <w:rPr>
          <w:rFonts w:ascii="Leelawadee UI" w:eastAsia="Leelawadee UI" w:hAnsi="Leelawadee UI" w:cs="Leelawadee UI"/>
        </w:rPr>
      </w:pPr>
      <w:r>
        <w:rPr>
          <w:rFonts w:ascii="Leelawadee UI" w:eastAsia="Leelawadee UI" w:hAnsi="Leelawadee UI" w:cs="Leelawadee UI"/>
        </w:rPr>
        <w:t xml:space="preserve">Our </w:t>
      </w:r>
      <w:r w:rsidR="00213499">
        <w:rPr>
          <w:rFonts w:ascii="Leelawadee UI" w:eastAsia="Leelawadee UI" w:hAnsi="Leelawadee UI" w:cs="Leelawadee UI"/>
        </w:rPr>
        <w:t xml:space="preserve">Peace Corp </w:t>
      </w:r>
      <w:r>
        <w:rPr>
          <w:rFonts w:ascii="Leelawadee UI" w:eastAsia="Leelawadee UI" w:hAnsi="Leelawadee UI" w:cs="Leelawadee UI"/>
        </w:rPr>
        <w:t xml:space="preserve">volunteer Kristin </w:t>
      </w:r>
      <w:r w:rsidR="00AF307A">
        <w:rPr>
          <w:rFonts w:ascii="Leelawadee UI" w:eastAsia="Leelawadee UI" w:hAnsi="Leelawadee UI" w:cs="Leelawadee UI"/>
        </w:rPr>
        <w:t>had the opportunity to work with the Nile Explorer Bus. The Nile Explorer is a project from the U.S Mission which works to enrich educational experiences of Ugandans in undeserved and under-resourced areas. The bus travels around the country to empower and equip Ugandan youth with the skills and resources critical to being an active, engaged citizen.</w:t>
      </w:r>
    </w:p>
    <w:p w:rsidR="00287882" w:rsidRPr="00F04BA4" w:rsidRDefault="00AF307A" w:rsidP="00E22EEC">
      <w:pPr>
        <w:pStyle w:val="Normal1"/>
        <w:rPr>
          <w:rFonts w:ascii="Leelawadee UI" w:eastAsia="Leelawadee UI" w:hAnsi="Leelawadee UI" w:cs="Leelawadee UI"/>
        </w:rPr>
      </w:pPr>
      <w:r>
        <w:rPr>
          <w:rFonts w:ascii="Leelawadee UI" w:eastAsia="Leelawadee UI" w:hAnsi="Leelawadee UI" w:cs="Leelawadee UI"/>
        </w:rPr>
        <w:t>The Nile Explorer bus spends one week at each of the target schools teaching STEM education, computer skills, health information and civic engagement. A secondary goal of the bus is to expose the students to American culture and educational opportunities to broaden their horizons. Kristin assisted the bus staff during their stop in Lwabiyata SEED Secondary School in Nakasongola.  Kristin provided these eager students with a glimpse of what life is like outside their remote village. She used this opportunity to not only highlight the differences but also the similarities between the U.S and Uganda.</w:t>
      </w:r>
      <w:r w:rsidR="00A1418C">
        <w:rPr>
          <w:rFonts w:ascii="Leelawadee UI" w:eastAsia="Leelawadee UI" w:hAnsi="Leelawadee UI" w:cs="Leelawadee UI"/>
        </w:rPr>
        <w:t xml:space="preserve"> She also used this chance to review basic health and WASH practices, emphasizing the importance of taking control of our own health and life.</w:t>
      </w:r>
    </w:p>
    <w:sectPr w:rsidR="00287882" w:rsidRPr="00F04BA4" w:rsidSect="00CB4DB9">
      <w:footerReference w:type="default" r:id="rId29"/>
      <w:headerReference w:type="first" r:id="rId30"/>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571" w:rsidRDefault="00F54571" w:rsidP="00CB4DB9">
      <w:pPr>
        <w:spacing w:after="0" w:line="240" w:lineRule="auto"/>
      </w:pPr>
      <w:r>
        <w:separator/>
      </w:r>
    </w:p>
  </w:endnote>
  <w:endnote w:type="continuationSeparator" w:id="1">
    <w:p w:rsidR="00F54571" w:rsidRDefault="00F54571" w:rsidP="00CB4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eelawadee UI">
    <w:panose1 w:val="020B0502040204020203"/>
    <w:charset w:val="00"/>
    <w:family w:val="swiss"/>
    <w:pitch w:val="variable"/>
    <w:sig w:usb0="A3000003" w:usb1="00000043" w:usb2="00010000" w:usb3="00000000" w:csb0="00010101"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DB9" w:rsidRDefault="00DE5C6E">
    <w:pPr>
      <w:pStyle w:val="Normal1"/>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sidR="00BC633E">
      <w:rPr>
        <w:color w:val="000000"/>
      </w:rPr>
      <w:instrText>PAGE</w:instrText>
    </w:r>
    <w:r>
      <w:rPr>
        <w:color w:val="000000"/>
      </w:rPr>
      <w:fldChar w:fldCharType="separate"/>
    </w:r>
    <w:r w:rsidR="008C2200">
      <w:rPr>
        <w:noProof/>
        <w:color w:val="000000"/>
      </w:rPr>
      <w:t>2</w:t>
    </w:r>
    <w:r>
      <w:rPr>
        <w:color w:val="000000"/>
      </w:rPr>
      <w:fldChar w:fldCharType="end"/>
    </w:r>
  </w:p>
  <w:p w:rsidR="00CB4DB9" w:rsidRDefault="00CB4DB9">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571" w:rsidRDefault="00F54571" w:rsidP="00CB4DB9">
      <w:pPr>
        <w:spacing w:after="0" w:line="240" w:lineRule="auto"/>
      </w:pPr>
      <w:r>
        <w:separator/>
      </w:r>
    </w:p>
  </w:footnote>
  <w:footnote w:type="continuationSeparator" w:id="1">
    <w:p w:rsidR="00F54571" w:rsidRDefault="00F54571" w:rsidP="00CB4D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DB9" w:rsidRDefault="00CB4DB9">
    <w:pPr>
      <w:pStyle w:val="Normal1"/>
      <w:pBdr>
        <w:top w:val="nil"/>
        <w:left w:val="nil"/>
        <w:bottom w:val="nil"/>
        <w:right w:val="nil"/>
        <w:between w:val="nil"/>
      </w:pBdr>
      <w:tabs>
        <w:tab w:val="center" w:pos="4680"/>
        <w:tab w:val="right" w:pos="9360"/>
      </w:tabs>
      <w:spacing w:after="0" w:line="240" w:lineRule="auto"/>
      <w:jc w:val="center"/>
      <w:rPr>
        <w:color w:val="000000"/>
      </w:rPr>
    </w:pPr>
  </w:p>
  <w:p w:rsidR="00CB4DB9" w:rsidRDefault="00BC633E">
    <w:pPr>
      <w:pStyle w:val="Normal1"/>
      <w:pBdr>
        <w:top w:val="nil"/>
        <w:left w:val="nil"/>
        <w:bottom w:val="nil"/>
        <w:right w:val="nil"/>
        <w:between w:val="nil"/>
      </w:pBdr>
      <w:tabs>
        <w:tab w:val="center" w:pos="4680"/>
        <w:tab w:val="right" w:pos="9360"/>
      </w:tabs>
      <w:spacing w:after="0" w:line="240" w:lineRule="auto"/>
      <w:jc w:val="center"/>
      <w:rPr>
        <w:color w:val="000000"/>
      </w:rPr>
    </w:pPr>
    <w:r>
      <w:rPr>
        <w:rFonts w:ascii="Calibri" w:eastAsia="Calibri" w:hAnsi="Calibri" w:cs="Calibri"/>
        <w:b/>
        <w:i/>
        <w:noProof/>
        <w:color w:val="000000"/>
      </w:rPr>
      <w:drawing>
        <wp:inline distT="0" distB="0" distL="0" distR="0">
          <wp:extent cx="3718631" cy="759240"/>
          <wp:effectExtent l="0" t="0" r="0" b="0"/>
          <wp:docPr id="2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
                  <a:srcRect/>
                  <a:stretch>
                    <a:fillRect/>
                  </a:stretch>
                </pic:blipFill>
                <pic:spPr>
                  <a:xfrm>
                    <a:off x="0" y="0"/>
                    <a:ext cx="3718631" cy="759240"/>
                  </a:xfrm>
                  <a:prstGeom prst="rect">
                    <a:avLst/>
                  </a:prstGeom>
                  <a:ln/>
                </pic:spPr>
              </pic:pic>
            </a:graphicData>
          </a:graphic>
        </wp:inline>
      </w:drawing>
    </w:r>
  </w:p>
  <w:p w:rsidR="00BE296E" w:rsidRDefault="00BE296E" w:rsidP="00BE296E">
    <w:pPr>
      <w:pStyle w:val="Normal1"/>
      <w:pBdr>
        <w:top w:val="nil"/>
        <w:left w:val="nil"/>
        <w:bottom w:val="nil"/>
        <w:right w:val="nil"/>
        <w:between w:val="nil"/>
      </w:pBdr>
      <w:tabs>
        <w:tab w:val="center" w:pos="4680"/>
        <w:tab w:val="right" w:pos="9360"/>
      </w:tabs>
      <w:spacing w:after="0" w:line="240" w:lineRule="auto"/>
      <w:rPr>
        <w:rFonts w:ascii="Leelawadee UI" w:eastAsia="Leelawadee UI" w:hAnsi="Leelawadee UI" w:cs="Leelawadee UI"/>
        <w:b/>
        <w:color w:val="000000"/>
        <w:sz w:val="36"/>
        <w:szCs w:val="36"/>
      </w:rPr>
    </w:pPr>
  </w:p>
  <w:p w:rsidR="00CB4DB9" w:rsidRDefault="00BC633E" w:rsidP="00BE296E">
    <w:pPr>
      <w:pStyle w:val="Normal1"/>
      <w:pBdr>
        <w:top w:val="nil"/>
        <w:left w:val="nil"/>
        <w:bottom w:val="nil"/>
        <w:right w:val="nil"/>
        <w:between w:val="nil"/>
      </w:pBdr>
      <w:tabs>
        <w:tab w:val="center" w:pos="4680"/>
        <w:tab w:val="right" w:pos="9360"/>
      </w:tabs>
      <w:spacing w:after="0" w:line="240" w:lineRule="auto"/>
      <w:jc w:val="center"/>
      <w:rPr>
        <w:color w:val="000000"/>
      </w:rPr>
    </w:pPr>
    <w:r>
      <w:rPr>
        <w:rFonts w:ascii="Leelawadee UI" w:eastAsia="Leelawadee UI" w:hAnsi="Leelawadee UI" w:cs="Leelawadee UI"/>
        <w:b/>
        <w:color w:val="000000"/>
        <w:sz w:val="36"/>
        <w:szCs w:val="36"/>
      </w:rPr>
      <w:t xml:space="preserve">Omni Med </w:t>
    </w:r>
    <w:r w:rsidR="00675E7B">
      <w:rPr>
        <w:rFonts w:ascii="Leelawadee UI" w:eastAsia="Leelawadee UI" w:hAnsi="Leelawadee UI" w:cs="Leelawadee UI"/>
        <w:b/>
        <w:color w:val="000000"/>
        <w:sz w:val="36"/>
        <w:szCs w:val="36"/>
      </w:rPr>
      <w:t xml:space="preserve">Monthly Report </w:t>
    </w:r>
    <w:r w:rsidR="00675E7B">
      <w:rPr>
        <w:rFonts w:ascii="Leelawadee UI" w:eastAsia="Leelawadee UI" w:hAnsi="Leelawadee UI" w:cs="Leelawadee UI"/>
        <w:b/>
        <w:color w:val="000000"/>
        <w:sz w:val="36"/>
        <w:szCs w:val="36"/>
      </w:rPr>
      <w:tab/>
      <w:t>March</w:t>
    </w:r>
    <w:r w:rsidR="005771C8">
      <w:rPr>
        <w:rFonts w:ascii="Leelawadee UI" w:eastAsia="Leelawadee UI" w:hAnsi="Leelawadee UI" w:cs="Leelawadee UI"/>
        <w:b/>
        <w:color w:val="000000"/>
        <w:sz w:val="36"/>
        <w:szCs w:val="36"/>
      </w:rPr>
      <w:t xml:space="preserve"> 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3392D"/>
    <w:multiLevelType w:val="multilevel"/>
    <w:tmpl w:val="7BD41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CB4DB9"/>
    <w:rsid w:val="00000894"/>
    <w:rsid w:val="00000AFB"/>
    <w:rsid w:val="0000155C"/>
    <w:rsid w:val="00004EBA"/>
    <w:rsid w:val="0000580B"/>
    <w:rsid w:val="000109C1"/>
    <w:rsid w:val="00012A01"/>
    <w:rsid w:val="000204D7"/>
    <w:rsid w:val="00020B4B"/>
    <w:rsid w:val="00021A4C"/>
    <w:rsid w:val="000268D7"/>
    <w:rsid w:val="00032CA2"/>
    <w:rsid w:val="000336C4"/>
    <w:rsid w:val="0003454C"/>
    <w:rsid w:val="00041F0D"/>
    <w:rsid w:val="000456F6"/>
    <w:rsid w:val="00047A8A"/>
    <w:rsid w:val="0006268D"/>
    <w:rsid w:val="000626F7"/>
    <w:rsid w:val="00071477"/>
    <w:rsid w:val="00071EA4"/>
    <w:rsid w:val="00072BDC"/>
    <w:rsid w:val="00081A62"/>
    <w:rsid w:val="00081B8A"/>
    <w:rsid w:val="000A4D37"/>
    <w:rsid w:val="000A5D46"/>
    <w:rsid w:val="000B0018"/>
    <w:rsid w:val="000B1AB2"/>
    <w:rsid w:val="000C379A"/>
    <w:rsid w:val="000D1A1F"/>
    <w:rsid w:val="000D4F00"/>
    <w:rsid w:val="000E1D54"/>
    <w:rsid w:val="000E2B93"/>
    <w:rsid w:val="000F4271"/>
    <w:rsid w:val="001017CD"/>
    <w:rsid w:val="001021CA"/>
    <w:rsid w:val="00102B05"/>
    <w:rsid w:val="001079C1"/>
    <w:rsid w:val="001145BA"/>
    <w:rsid w:val="0011625C"/>
    <w:rsid w:val="00116586"/>
    <w:rsid w:val="0012103F"/>
    <w:rsid w:val="0012515E"/>
    <w:rsid w:val="00131F54"/>
    <w:rsid w:val="00134D7C"/>
    <w:rsid w:val="00137B42"/>
    <w:rsid w:val="00142128"/>
    <w:rsid w:val="00142561"/>
    <w:rsid w:val="001503D9"/>
    <w:rsid w:val="00157132"/>
    <w:rsid w:val="00160079"/>
    <w:rsid w:val="001611D8"/>
    <w:rsid w:val="00165AFE"/>
    <w:rsid w:val="00166A09"/>
    <w:rsid w:val="0016729A"/>
    <w:rsid w:val="00171146"/>
    <w:rsid w:val="00172323"/>
    <w:rsid w:val="0018305E"/>
    <w:rsid w:val="00184C5B"/>
    <w:rsid w:val="001851A4"/>
    <w:rsid w:val="001901F9"/>
    <w:rsid w:val="00190DEA"/>
    <w:rsid w:val="001A6819"/>
    <w:rsid w:val="001A7E9C"/>
    <w:rsid w:val="001B134B"/>
    <w:rsid w:val="001B7807"/>
    <w:rsid w:val="001C021D"/>
    <w:rsid w:val="001C4BE9"/>
    <w:rsid w:val="001C62DB"/>
    <w:rsid w:val="001D03A3"/>
    <w:rsid w:val="001D0610"/>
    <w:rsid w:val="001D12A9"/>
    <w:rsid w:val="001D3C19"/>
    <w:rsid w:val="001D5980"/>
    <w:rsid w:val="001E14A3"/>
    <w:rsid w:val="001E3555"/>
    <w:rsid w:val="001E51BC"/>
    <w:rsid w:val="001F439F"/>
    <w:rsid w:val="001F79C5"/>
    <w:rsid w:val="0020164E"/>
    <w:rsid w:val="00203638"/>
    <w:rsid w:val="0020505C"/>
    <w:rsid w:val="002076BA"/>
    <w:rsid w:val="00212D63"/>
    <w:rsid w:val="00213225"/>
    <w:rsid w:val="00213499"/>
    <w:rsid w:val="00214627"/>
    <w:rsid w:val="00235AFF"/>
    <w:rsid w:val="00235D4B"/>
    <w:rsid w:val="00237223"/>
    <w:rsid w:val="0024238F"/>
    <w:rsid w:val="002424D4"/>
    <w:rsid w:val="00243823"/>
    <w:rsid w:val="00246DFB"/>
    <w:rsid w:val="002509A7"/>
    <w:rsid w:val="00252F6D"/>
    <w:rsid w:val="002607CC"/>
    <w:rsid w:val="00260D88"/>
    <w:rsid w:val="00265D29"/>
    <w:rsid w:val="0027089E"/>
    <w:rsid w:val="00270E23"/>
    <w:rsid w:val="00272207"/>
    <w:rsid w:val="00282F01"/>
    <w:rsid w:val="00284FD2"/>
    <w:rsid w:val="00285537"/>
    <w:rsid w:val="00287882"/>
    <w:rsid w:val="002920B5"/>
    <w:rsid w:val="00293EAE"/>
    <w:rsid w:val="00294C8C"/>
    <w:rsid w:val="002960F7"/>
    <w:rsid w:val="002974C2"/>
    <w:rsid w:val="002A550F"/>
    <w:rsid w:val="002A7B96"/>
    <w:rsid w:val="002B2C4B"/>
    <w:rsid w:val="002B2D5F"/>
    <w:rsid w:val="002B39A1"/>
    <w:rsid w:val="002C2A4E"/>
    <w:rsid w:val="002C7C8D"/>
    <w:rsid w:val="002D028A"/>
    <w:rsid w:val="002D268E"/>
    <w:rsid w:val="002D3DAA"/>
    <w:rsid w:val="002D6CA6"/>
    <w:rsid w:val="002E1837"/>
    <w:rsid w:val="002E6433"/>
    <w:rsid w:val="002E6C64"/>
    <w:rsid w:val="002F2AAA"/>
    <w:rsid w:val="003100C7"/>
    <w:rsid w:val="0031218E"/>
    <w:rsid w:val="003148FC"/>
    <w:rsid w:val="00314B4C"/>
    <w:rsid w:val="00314EC7"/>
    <w:rsid w:val="0031645A"/>
    <w:rsid w:val="00321CA2"/>
    <w:rsid w:val="00324A16"/>
    <w:rsid w:val="00325EEC"/>
    <w:rsid w:val="00326932"/>
    <w:rsid w:val="00326BC1"/>
    <w:rsid w:val="00327853"/>
    <w:rsid w:val="0033118E"/>
    <w:rsid w:val="003330C1"/>
    <w:rsid w:val="00333B5D"/>
    <w:rsid w:val="00340113"/>
    <w:rsid w:val="0034328C"/>
    <w:rsid w:val="00345F72"/>
    <w:rsid w:val="003466D6"/>
    <w:rsid w:val="003505C3"/>
    <w:rsid w:val="003527A4"/>
    <w:rsid w:val="0035480F"/>
    <w:rsid w:val="00355714"/>
    <w:rsid w:val="00360842"/>
    <w:rsid w:val="00360F5A"/>
    <w:rsid w:val="003621EF"/>
    <w:rsid w:val="00372E72"/>
    <w:rsid w:val="00374466"/>
    <w:rsid w:val="00377A7D"/>
    <w:rsid w:val="00377B19"/>
    <w:rsid w:val="00381BC7"/>
    <w:rsid w:val="00381E63"/>
    <w:rsid w:val="00386FF4"/>
    <w:rsid w:val="00390C67"/>
    <w:rsid w:val="00393D54"/>
    <w:rsid w:val="003947A5"/>
    <w:rsid w:val="003958C1"/>
    <w:rsid w:val="003961DF"/>
    <w:rsid w:val="003A2596"/>
    <w:rsid w:val="003A344E"/>
    <w:rsid w:val="003A6052"/>
    <w:rsid w:val="003A655F"/>
    <w:rsid w:val="003C42D2"/>
    <w:rsid w:val="003C4EBA"/>
    <w:rsid w:val="003C669D"/>
    <w:rsid w:val="003C67B9"/>
    <w:rsid w:val="003C6CAF"/>
    <w:rsid w:val="003E0F3A"/>
    <w:rsid w:val="003F39E1"/>
    <w:rsid w:val="003F5147"/>
    <w:rsid w:val="00405677"/>
    <w:rsid w:val="004140DB"/>
    <w:rsid w:val="004176D0"/>
    <w:rsid w:val="00421526"/>
    <w:rsid w:val="00423DC3"/>
    <w:rsid w:val="00424688"/>
    <w:rsid w:val="00425037"/>
    <w:rsid w:val="004372C8"/>
    <w:rsid w:val="00440CBA"/>
    <w:rsid w:val="004463C1"/>
    <w:rsid w:val="0044695F"/>
    <w:rsid w:val="004538FC"/>
    <w:rsid w:val="004551E0"/>
    <w:rsid w:val="00456479"/>
    <w:rsid w:val="00456A53"/>
    <w:rsid w:val="00462B6C"/>
    <w:rsid w:val="0046703B"/>
    <w:rsid w:val="00471ED7"/>
    <w:rsid w:val="00472048"/>
    <w:rsid w:val="00472169"/>
    <w:rsid w:val="00482BB4"/>
    <w:rsid w:val="0048631F"/>
    <w:rsid w:val="00491F08"/>
    <w:rsid w:val="00494E1C"/>
    <w:rsid w:val="00495E73"/>
    <w:rsid w:val="004A2992"/>
    <w:rsid w:val="004A3631"/>
    <w:rsid w:val="004A3D0F"/>
    <w:rsid w:val="004A50A4"/>
    <w:rsid w:val="004A78ED"/>
    <w:rsid w:val="004B1EB5"/>
    <w:rsid w:val="004C0ED7"/>
    <w:rsid w:val="004C464C"/>
    <w:rsid w:val="004C5D66"/>
    <w:rsid w:val="004C79BA"/>
    <w:rsid w:val="004D1748"/>
    <w:rsid w:val="004D73B2"/>
    <w:rsid w:val="004E3106"/>
    <w:rsid w:val="004E6983"/>
    <w:rsid w:val="004E7765"/>
    <w:rsid w:val="004F3310"/>
    <w:rsid w:val="005022FC"/>
    <w:rsid w:val="0050388F"/>
    <w:rsid w:val="00520B13"/>
    <w:rsid w:val="00523EB1"/>
    <w:rsid w:val="0053084D"/>
    <w:rsid w:val="00534AC5"/>
    <w:rsid w:val="00541ADF"/>
    <w:rsid w:val="0054278C"/>
    <w:rsid w:val="00542D1C"/>
    <w:rsid w:val="00545373"/>
    <w:rsid w:val="00546096"/>
    <w:rsid w:val="005503F2"/>
    <w:rsid w:val="005514D4"/>
    <w:rsid w:val="00552B0E"/>
    <w:rsid w:val="00552B63"/>
    <w:rsid w:val="00555832"/>
    <w:rsid w:val="00556195"/>
    <w:rsid w:val="00563258"/>
    <w:rsid w:val="0056591E"/>
    <w:rsid w:val="005706B3"/>
    <w:rsid w:val="00572E02"/>
    <w:rsid w:val="005744DD"/>
    <w:rsid w:val="00576D3E"/>
    <w:rsid w:val="005771C8"/>
    <w:rsid w:val="005771D2"/>
    <w:rsid w:val="00583F14"/>
    <w:rsid w:val="005910D1"/>
    <w:rsid w:val="00593730"/>
    <w:rsid w:val="005970B7"/>
    <w:rsid w:val="0059786C"/>
    <w:rsid w:val="005A4216"/>
    <w:rsid w:val="005B3A9F"/>
    <w:rsid w:val="005C0684"/>
    <w:rsid w:val="005C280C"/>
    <w:rsid w:val="005C2C65"/>
    <w:rsid w:val="005C3AA5"/>
    <w:rsid w:val="005C601A"/>
    <w:rsid w:val="005C656D"/>
    <w:rsid w:val="005C70D6"/>
    <w:rsid w:val="005C73ED"/>
    <w:rsid w:val="005E04FB"/>
    <w:rsid w:val="005E1E78"/>
    <w:rsid w:val="005E1F60"/>
    <w:rsid w:val="005E2071"/>
    <w:rsid w:val="005E30BC"/>
    <w:rsid w:val="005F030D"/>
    <w:rsid w:val="005F389E"/>
    <w:rsid w:val="00607CC9"/>
    <w:rsid w:val="00614B54"/>
    <w:rsid w:val="00614DFE"/>
    <w:rsid w:val="00626C6F"/>
    <w:rsid w:val="006301EE"/>
    <w:rsid w:val="00633258"/>
    <w:rsid w:val="0064610A"/>
    <w:rsid w:val="00646A6D"/>
    <w:rsid w:val="00646E9E"/>
    <w:rsid w:val="006509BA"/>
    <w:rsid w:val="006547E2"/>
    <w:rsid w:val="00657694"/>
    <w:rsid w:val="0066362D"/>
    <w:rsid w:val="006648CD"/>
    <w:rsid w:val="00665C0E"/>
    <w:rsid w:val="00671C99"/>
    <w:rsid w:val="00675E7B"/>
    <w:rsid w:val="00675F1E"/>
    <w:rsid w:val="006764AB"/>
    <w:rsid w:val="00695655"/>
    <w:rsid w:val="00697C06"/>
    <w:rsid w:val="006A10B6"/>
    <w:rsid w:val="006A2498"/>
    <w:rsid w:val="006A4FC4"/>
    <w:rsid w:val="006A67C0"/>
    <w:rsid w:val="006A7458"/>
    <w:rsid w:val="006B07E1"/>
    <w:rsid w:val="006B7F21"/>
    <w:rsid w:val="006B7FA7"/>
    <w:rsid w:val="006C2FC3"/>
    <w:rsid w:val="006D6082"/>
    <w:rsid w:val="006D6D44"/>
    <w:rsid w:val="006E1BA7"/>
    <w:rsid w:val="006E3E67"/>
    <w:rsid w:val="006E5CCE"/>
    <w:rsid w:val="006F2A56"/>
    <w:rsid w:val="006F2F90"/>
    <w:rsid w:val="006F413A"/>
    <w:rsid w:val="006F415B"/>
    <w:rsid w:val="006F4C2D"/>
    <w:rsid w:val="006F65CA"/>
    <w:rsid w:val="00700DC2"/>
    <w:rsid w:val="00700FFC"/>
    <w:rsid w:val="0070348A"/>
    <w:rsid w:val="007041B2"/>
    <w:rsid w:val="00710F38"/>
    <w:rsid w:val="00713503"/>
    <w:rsid w:val="007139F1"/>
    <w:rsid w:val="0072363F"/>
    <w:rsid w:val="00724401"/>
    <w:rsid w:val="00727341"/>
    <w:rsid w:val="00733793"/>
    <w:rsid w:val="00742FCD"/>
    <w:rsid w:val="00743980"/>
    <w:rsid w:val="00766543"/>
    <w:rsid w:val="0077269B"/>
    <w:rsid w:val="00774C3B"/>
    <w:rsid w:val="007765B4"/>
    <w:rsid w:val="007775D1"/>
    <w:rsid w:val="00784D96"/>
    <w:rsid w:val="00785CC1"/>
    <w:rsid w:val="0079606C"/>
    <w:rsid w:val="007A46D0"/>
    <w:rsid w:val="007A49AE"/>
    <w:rsid w:val="007B19C4"/>
    <w:rsid w:val="007B2BC2"/>
    <w:rsid w:val="007B538B"/>
    <w:rsid w:val="007B5C29"/>
    <w:rsid w:val="007B5EC1"/>
    <w:rsid w:val="007B7A2C"/>
    <w:rsid w:val="007C62F9"/>
    <w:rsid w:val="007D1A03"/>
    <w:rsid w:val="007D361D"/>
    <w:rsid w:val="007F102A"/>
    <w:rsid w:val="007F19D4"/>
    <w:rsid w:val="00811F67"/>
    <w:rsid w:val="00814477"/>
    <w:rsid w:val="0082166A"/>
    <w:rsid w:val="00822B4F"/>
    <w:rsid w:val="00823FBC"/>
    <w:rsid w:val="00830760"/>
    <w:rsid w:val="0084249A"/>
    <w:rsid w:val="00843682"/>
    <w:rsid w:val="00843999"/>
    <w:rsid w:val="008452DD"/>
    <w:rsid w:val="0084771E"/>
    <w:rsid w:val="008548BD"/>
    <w:rsid w:val="00855A95"/>
    <w:rsid w:val="008603B9"/>
    <w:rsid w:val="00861F33"/>
    <w:rsid w:val="00862F37"/>
    <w:rsid w:val="00866254"/>
    <w:rsid w:val="008675D5"/>
    <w:rsid w:val="00871E55"/>
    <w:rsid w:val="00874199"/>
    <w:rsid w:val="008760B8"/>
    <w:rsid w:val="00887060"/>
    <w:rsid w:val="00895272"/>
    <w:rsid w:val="00897377"/>
    <w:rsid w:val="008A1FE6"/>
    <w:rsid w:val="008A33D8"/>
    <w:rsid w:val="008A37FD"/>
    <w:rsid w:val="008A57F4"/>
    <w:rsid w:val="008A5E66"/>
    <w:rsid w:val="008B32BA"/>
    <w:rsid w:val="008B44DA"/>
    <w:rsid w:val="008B597C"/>
    <w:rsid w:val="008C06DF"/>
    <w:rsid w:val="008C2200"/>
    <w:rsid w:val="008C4DDD"/>
    <w:rsid w:val="008D3AA1"/>
    <w:rsid w:val="008F51A3"/>
    <w:rsid w:val="008F6E56"/>
    <w:rsid w:val="0090135F"/>
    <w:rsid w:val="009071FA"/>
    <w:rsid w:val="00913327"/>
    <w:rsid w:val="00925893"/>
    <w:rsid w:val="00930DA5"/>
    <w:rsid w:val="00933E2F"/>
    <w:rsid w:val="00941BF1"/>
    <w:rsid w:val="00946D2F"/>
    <w:rsid w:val="00947D53"/>
    <w:rsid w:val="00960252"/>
    <w:rsid w:val="00961BB4"/>
    <w:rsid w:val="009631E4"/>
    <w:rsid w:val="00964996"/>
    <w:rsid w:val="00966C00"/>
    <w:rsid w:val="00973EAB"/>
    <w:rsid w:val="00980F0B"/>
    <w:rsid w:val="00990DF7"/>
    <w:rsid w:val="00991257"/>
    <w:rsid w:val="00993573"/>
    <w:rsid w:val="00997707"/>
    <w:rsid w:val="009A0A0F"/>
    <w:rsid w:val="009A1ED4"/>
    <w:rsid w:val="009A7843"/>
    <w:rsid w:val="009B1E43"/>
    <w:rsid w:val="009B4C88"/>
    <w:rsid w:val="009B56B8"/>
    <w:rsid w:val="009C0885"/>
    <w:rsid w:val="009C46E0"/>
    <w:rsid w:val="009C505C"/>
    <w:rsid w:val="009C7C39"/>
    <w:rsid w:val="009D436D"/>
    <w:rsid w:val="009D502A"/>
    <w:rsid w:val="009E032B"/>
    <w:rsid w:val="009E56AA"/>
    <w:rsid w:val="00A01967"/>
    <w:rsid w:val="00A02E7E"/>
    <w:rsid w:val="00A03A09"/>
    <w:rsid w:val="00A1215F"/>
    <w:rsid w:val="00A1307B"/>
    <w:rsid w:val="00A13B43"/>
    <w:rsid w:val="00A1418C"/>
    <w:rsid w:val="00A14435"/>
    <w:rsid w:val="00A14A35"/>
    <w:rsid w:val="00A22A29"/>
    <w:rsid w:val="00A25AB5"/>
    <w:rsid w:val="00A26FBB"/>
    <w:rsid w:val="00A27F51"/>
    <w:rsid w:val="00A32802"/>
    <w:rsid w:val="00A33E90"/>
    <w:rsid w:val="00A37B54"/>
    <w:rsid w:val="00A430B7"/>
    <w:rsid w:val="00A445C7"/>
    <w:rsid w:val="00A514A7"/>
    <w:rsid w:val="00A5567A"/>
    <w:rsid w:val="00A61D29"/>
    <w:rsid w:val="00A62FD8"/>
    <w:rsid w:val="00A63C91"/>
    <w:rsid w:val="00A63DC2"/>
    <w:rsid w:val="00A75578"/>
    <w:rsid w:val="00A8183D"/>
    <w:rsid w:val="00A82098"/>
    <w:rsid w:val="00A826B6"/>
    <w:rsid w:val="00A8497F"/>
    <w:rsid w:val="00A849BE"/>
    <w:rsid w:val="00A95F53"/>
    <w:rsid w:val="00AA26C8"/>
    <w:rsid w:val="00AA5E61"/>
    <w:rsid w:val="00AA60C8"/>
    <w:rsid w:val="00AB1950"/>
    <w:rsid w:val="00AB1DD1"/>
    <w:rsid w:val="00AB32A9"/>
    <w:rsid w:val="00AB38F5"/>
    <w:rsid w:val="00AB6B59"/>
    <w:rsid w:val="00AC0F9A"/>
    <w:rsid w:val="00AC106C"/>
    <w:rsid w:val="00AC3397"/>
    <w:rsid w:val="00AC4329"/>
    <w:rsid w:val="00AC4F22"/>
    <w:rsid w:val="00AD2992"/>
    <w:rsid w:val="00AD5B07"/>
    <w:rsid w:val="00AD65C1"/>
    <w:rsid w:val="00AE1CAE"/>
    <w:rsid w:val="00AE4F93"/>
    <w:rsid w:val="00AE6087"/>
    <w:rsid w:val="00AF307A"/>
    <w:rsid w:val="00B03C77"/>
    <w:rsid w:val="00B12ACB"/>
    <w:rsid w:val="00B13E70"/>
    <w:rsid w:val="00B21CF5"/>
    <w:rsid w:val="00B2361B"/>
    <w:rsid w:val="00B24985"/>
    <w:rsid w:val="00B27FFA"/>
    <w:rsid w:val="00B34469"/>
    <w:rsid w:val="00B349EF"/>
    <w:rsid w:val="00B366A7"/>
    <w:rsid w:val="00B36CAF"/>
    <w:rsid w:val="00B37227"/>
    <w:rsid w:val="00B446F1"/>
    <w:rsid w:val="00B5110B"/>
    <w:rsid w:val="00B53C96"/>
    <w:rsid w:val="00B543C1"/>
    <w:rsid w:val="00B57342"/>
    <w:rsid w:val="00B577D2"/>
    <w:rsid w:val="00B63C27"/>
    <w:rsid w:val="00B65444"/>
    <w:rsid w:val="00B759C7"/>
    <w:rsid w:val="00B76A9C"/>
    <w:rsid w:val="00B77852"/>
    <w:rsid w:val="00B80164"/>
    <w:rsid w:val="00B81D8D"/>
    <w:rsid w:val="00B85992"/>
    <w:rsid w:val="00B91EF9"/>
    <w:rsid w:val="00B9300A"/>
    <w:rsid w:val="00B94369"/>
    <w:rsid w:val="00BA1F5B"/>
    <w:rsid w:val="00BA4261"/>
    <w:rsid w:val="00BA78AC"/>
    <w:rsid w:val="00BB5169"/>
    <w:rsid w:val="00BB666C"/>
    <w:rsid w:val="00BC04DC"/>
    <w:rsid w:val="00BC2051"/>
    <w:rsid w:val="00BC37C2"/>
    <w:rsid w:val="00BC633E"/>
    <w:rsid w:val="00BC713E"/>
    <w:rsid w:val="00BD00FE"/>
    <w:rsid w:val="00BD5244"/>
    <w:rsid w:val="00BD5AFA"/>
    <w:rsid w:val="00BD7CBB"/>
    <w:rsid w:val="00BE296E"/>
    <w:rsid w:val="00BF62AF"/>
    <w:rsid w:val="00C0065A"/>
    <w:rsid w:val="00C02482"/>
    <w:rsid w:val="00C031A5"/>
    <w:rsid w:val="00C03CAE"/>
    <w:rsid w:val="00C04D92"/>
    <w:rsid w:val="00C078E9"/>
    <w:rsid w:val="00C118FB"/>
    <w:rsid w:val="00C16245"/>
    <w:rsid w:val="00C238BB"/>
    <w:rsid w:val="00C2489B"/>
    <w:rsid w:val="00C252A0"/>
    <w:rsid w:val="00C26BFE"/>
    <w:rsid w:val="00C305F4"/>
    <w:rsid w:val="00C31487"/>
    <w:rsid w:val="00C35CEF"/>
    <w:rsid w:val="00C35ED9"/>
    <w:rsid w:val="00C44885"/>
    <w:rsid w:val="00C46133"/>
    <w:rsid w:val="00C47A06"/>
    <w:rsid w:val="00C521E7"/>
    <w:rsid w:val="00C540DE"/>
    <w:rsid w:val="00C5748E"/>
    <w:rsid w:val="00C57522"/>
    <w:rsid w:val="00C57E03"/>
    <w:rsid w:val="00C60D15"/>
    <w:rsid w:val="00C61722"/>
    <w:rsid w:val="00C62DD7"/>
    <w:rsid w:val="00C655DC"/>
    <w:rsid w:val="00C75692"/>
    <w:rsid w:val="00C7665C"/>
    <w:rsid w:val="00C76983"/>
    <w:rsid w:val="00C81332"/>
    <w:rsid w:val="00C83A05"/>
    <w:rsid w:val="00C83DA4"/>
    <w:rsid w:val="00C873A9"/>
    <w:rsid w:val="00C935D6"/>
    <w:rsid w:val="00C945DA"/>
    <w:rsid w:val="00C951F3"/>
    <w:rsid w:val="00C9545F"/>
    <w:rsid w:val="00C979DC"/>
    <w:rsid w:val="00CA0807"/>
    <w:rsid w:val="00CA1BFD"/>
    <w:rsid w:val="00CA4D37"/>
    <w:rsid w:val="00CA504F"/>
    <w:rsid w:val="00CA514E"/>
    <w:rsid w:val="00CB0657"/>
    <w:rsid w:val="00CB1B6A"/>
    <w:rsid w:val="00CB4DB9"/>
    <w:rsid w:val="00CC3E79"/>
    <w:rsid w:val="00CC59C4"/>
    <w:rsid w:val="00CC6295"/>
    <w:rsid w:val="00CC6BF3"/>
    <w:rsid w:val="00CD3D02"/>
    <w:rsid w:val="00CE0EA6"/>
    <w:rsid w:val="00CE7238"/>
    <w:rsid w:val="00CF1842"/>
    <w:rsid w:val="00CF1F34"/>
    <w:rsid w:val="00CF208C"/>
    <w:rsid w:val="00CF42DB"/>
    <w:rsid w:val="00CF6841"/>
    <w:rsid w:val="00CF7F7B"/>
    <w:rsid w:val="00D01481"/>
    <w:rsid w:val="00D026D0"/>
    <w:rsid w:val="00D04305"/>
    <w:rsid w:val="00D101B6"/>
    <w:rsid w:val="00D13592"/>
    <w:rsid w:val="00D14550"/>
    <w:rsid w:val="00D147AE"/>
    <w:rsid w:val="00D1685F"/>
    <w:rsid w:val="00D17F80"/>
    <w:rsid w:val="00D22484"/>
    <w:rsid w:val="00D23F01"/>
    <w:rsid w:val="00D250AA"/>
    <w:rsid w:val="00D41466"/>
    <w:rsid w:val="00D4196A"/>
    <w:rsid w:val="00D47A81"/>
    <w:rsid w:val="00D614F4"/>
    <w:rsid w:val="00D6185F"/>
    <w:rsid w:val="00D628CB"/>
    <w:rsid w:val="00D63CA9"/>
    <w:rsid w:val="00D82CA1"/>
    <w:rsid w:val="00D87184"/>
    <w:rsid w:val="00DA5ECD"/>
    <w:rsid w:val="00DA776D"/>
    <w:rsid w:val="00DA7E83"/>
    <w:rsid w:val="00DB0E77"/>
    <w:rsid w:val="00DB14A6"/>
    <w:rsid w:val="00DB3230"/>
    <w:rsid w:val="00DB6A0E"/>
    <w:rsid w:val="00DB6C4D"/>
    <w:rsid w:val="00DB703E"/>
    <w:rsid w:val="00DC16E0"/>
    <w:rsid w:val="00DC33C3"/>
    <w:rsid w:val="00DC40DB"/>
    <w:rsid w:val="00DC55AF"/>
    <w:rsid w:val="00DC5915"/>
    <w:rsid w:val="00DD0391"/>
    <w:rsid w:val="00DD2C7C"/>
    <w:rsid w:val="00DD5F69"/>
    <w:rsid w:val="00DD7285"/>
    <w:rsid w:val="00DE26A4"/>
    <w:rsid w:val="00DE40A4"/>
    <w:rsid w:val="00DE47CA"/>
    <w:rsid w:val="00DE4A59"/>
    <w:rsid w:val="00DE5C6E"/>
    <w:rsid w:val="00DF2925"/>
    <w:rsid w:val="00DF45E2"/>
    <w:rsid w:val="00DF6528"/>
    <w:rsid w:val="00E01AA1"/>
    <w:rsid w:val="00E1252D"/>
    <w:rsid w:val="00E12BFA"/>
    <w:rsid w:val="00E147BF"/>
    <w:rsid w:val="00E22EEC"/>
    <w:rsid w:val="00E240E9"/>
    <w:rsid w:val="00E246CD"/>
    <w:rsid w:val="00E25597"/>
    <w:rsid w:val="00E3441F"/>
    <w:rsid w:val="00E35ED6"/>
    <w:rsid w:val="00E40E4F"/>
    <w:rsid w:val="00E42DAE"/>
    <w:rsid w:val="00E53CB7"/>
    <w:rsid w:val="00E549F1"/>
    <w:rsid w:val="00E55420"/>
    <w:rsid w:val="00E563B2"/>
    <w:rsid w:val="00E610FF"/>
    <w:rsid w:val="00E628BD"/>
    <w:rsid w:val="00E62BDC"/>
    <w:rsid w:val="00E70E3D"/>
    <w:rsid w:val="00E71C53"/>
    <w:rsid w:val="00E769DE"/>
    <w:rsid w:val="00E8365A"/>
    <w:rsid w:val="00E84A1F"/>
    <w:rsid w:val="00E87C06"/>
    <w:rsid w:val="00EA0EE2"/>
    <w:rsid w:val="00EA2B0F"/>
    <w:rsid w:val="00EB495F"/>
    <w:rsid w:val="00EB4ADE"/>
    <w:rsid w:val="00EB4F6C"/>
    <w:rsid w:val="00EC33C4"/>
    <w:rsid w:val="00EC3AD4"/>
    <w:rsid w:val="00EC3F0A"/>
    <w:rsid w:val="00EC70A6"/>
    <w:rsid w:val="00ED3FA8"/>
    <w:rsid w:val="00ED588E"/>
    <w:rsid w:val="00EE18F7"/>
    <w:rsid w:val="00EE2043"/>
    <w:rsid w:val="00EE58A5"/>
    <w:rsid w:val="00EE5FEC"/>
    <w:rsid w:val="00EE7BE2"/>
    <w:rsid w:val="00EF7A90"/>
    <w:rsid w:val="00F04BA4"/>
    <w:rsid w:val="00F111EE"/>
    <w:rsid w:val="00F16169"/>
    <w:rsid w:val="00F176F8"/>
    <w:rsid w:val="00F22EC9"/>
    <w:rsid w:val="00F23F40"/>
    <w:rsid w:val="00F2453A"/>
    <w:rsid w:val="00F24C50"/>
    <w:rsid w:val="00F260B1"/>
    <w:rsid w:val="00F30791"/>
    <w:rsid w:val="00F3583D"/>
    <w:rsid w:val="00F37631"/>
    <w:rsid w:val="00F40DBF"/>
    <w:rsid w:val="00F4165B"/>
    <w:rsid w:val="00F42059"/>
    <w:rsid w:val="00F43D47"/>
    <w:rsid w:val="00F54571"/>
    <w:rsid w:val="00F57FA3"/>
    <w:rsid w:val="00F60F00"/>
    <w:rsid w:val="00F6181E"/>
    <w:rsid w:val="00F64386"/>
    <w:rsid w:val="00F67435"/>
    <w:rsid w:val="00F8395A"/>
    <w:rsid w:val="00F87D63"/>
    <w:rsid w:val="00F87E9E"/>
    <w:rsid w:val="00F94B4F"/>
    <w:rsid w:val="00F971E5"/>
    <w:rsid w:val="00FA5DEE"/>
    <w:rsid w:val="00FA73F8"/>
    <w:rsid w:val="00FB0A34"/>
    <w:rsid w:val="00FB2246"/>
    <w:rsid w:val="00FC076C"/>
    <w:rsid w:val="00FC087E"/>
    <w:rsid w:val="00FE56D0"/>
    <w:rsid w:val="00FE764D"/>
    <w:rsid w:val="00FF30F4"/>
    <w:rsid w:val="00FF3F58"/>
    <w:rsid w:val="00FF7D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Garamond" w:hAnsi="Garamond" w:cs="Garamond"/>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323"/>
  </w:style>
  <w:style w:type="paragraph" w:styleId="Heading1">
    <w:name w:val="heading 1"/>
    <w:basedOn w:val="Normal1"/>
    <w:next w:val="Normal1"/>
    <w:rsid w:val="00CB4DB9"/>
    <w:pPr>
      <w:keepNext/>
      <w:keepLines/>
      <w:spacing w:before="480" w:after="120"/>
      <w:outlineLvl w:val="0"/>
    </w:pPr>
    <w:rPr>
      <w:b/>
      <w:sz w:val="48"/>
      <w:szCs w:val="48"/>
    </w:rPr>
  </w:style>
  <w:style w:type="paragraph" w:styleId="Heading2">
    <w:name w:val="heading 2"/>
    <w:basedOn w:val="Normal1"/>
    <w:next w:val="Normal1"/>
    <w:rsid w:val="00CB4DB9"/>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CB4DB9"/>
    <w:pPr>
      <w:keepNext/>
      <w:keepLines/>
      <w:spacing w:before="280" w:after="80"/>
      <w:outlineLvl w:val="2"/>
    </w:pPr>
    <w:rPr>
      <w:b/>
      <w:sz w:val="28"/>
      <w:szCs w:val="28"/>
    </w:rPr>
  </w:style>
  <w:style w:type="paragraph" w:styleId="Heading4">
    <w:name w:val="heading 4"/>
    <w:basedOn w:val="Normal1"/>
    <w:next w:val="Normal1"/>
    <w:rsid w:val="00CB4DB9"/>
    <w:pPr>
      <w:keepNext/>
      <w:keepLines/>
      <w:spacing w:before="240" w:after="40"/>
      <w:outlineLvl w:val="3"/>
    </w:pPr>
    <w:rPr>
      <w:b/>
    </w:rPr>
  </w:style>
  <w:style w:type="paragraph" w:styleId="Heading5">
    <w:name w:val="heading 5"/>
    <w:basedOn w:val="Normal1"/>
    <w:next w:val="Normal1"/>
    <w:rsid w:val="00CB4DB9"/>
    <w:pPr>
      <w:keepNext/>
      <w:keepLines/>
      <w:spacing w:before="220" w:after="40"/>
      <w:outlineLvl w:val="4"/>
    </w:pPr>
    <w:rPr>
      <w:b/>
      <w:sz w:val="22"/>
      <w:szCs w:val="22"/>
    </w:rPr>
  </w:style>
  <w:style w:type="paragraph" w:styleId="Heading6">
    <w:name w:val="heading 6"/>
    <w:basedOn w:val="Normal1"/>
    <w:next w:val="Normal1"/>
    <w:rsid w:val="00CB4DB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B4DB9"/>
  </w:style>
  <w:style w:type="paragraph" w:styleId="Title">
    <w:name w:val="Title"/>
    <w:basedOn w:val="Normal1"/>
    <w:next w:val="Normal1"/>
    <w:rsid w:val="00CB4DB9"/>
    <w:pPr>
      <w:spacing w:after="0" w:line="240" w:lineRule="auto"/>
      <w:jc w:val="center"/>
    </w:pPr>
    <w:rPr>
      <w:b/>
      <w:sz w:val="52"/>
      <w:szCs w:val="52"/>
      <w:u w:val="single"/>
    </w:rPr>
  </w:style>
  <w:style w:type="paragraph" w:styleId="Subtitle">
    <w:name w:val="Subtitle"/>
    <w:basedOn w:val="Normal1"/>
    <w:next w:val="Normal1"/>
    <w:rsid w:val="00CB4DB9"/>
    <w:rPr>
      <w:i/>
      <w:color w:val="4F81BD"/>
    </w:rPr>
  </w:style>
  <w:style w:type="table" w:customStyle="1" w:styleId="a">
    <w:basedOn w:val="TableNormal"/>
    <w:rsid w:val="00CB4DB9"/>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B4DB9"/>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D54"/>
    <w:rPr>
      <w:rFonts w:ascii="Tahoma" w:hAnsi="Tahoma" w:cs="Tahoma"/>
      <w:sz w:val="16"/>
      <w:szCs w:val="16"/>
    </w:rPr>
  </w:style>
  <w:style w:type="paragraph" w:styleId="Header">
    <w:name w:val="header"/>
    <w:basedOn w:val="Normal"/>
    <w:link w:val="HeaderChar"/>
    <w:uiPriority w:val="99"/>
    <w:semiHidden/>
    <w:unhideWhenUsed/>
    <w:rsid w:val="00DF45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45E2"/>
  </w:style>
  <w:style w:type="paragraph" w:styleId="Footer">
    <w:name w:val="footer"/>
    <w:basedOn w:val="Normal"/>
    <w:link w:val="FooterChar"/>
    <w:uiPriority w:val="99"/>
    <w:semiHidden/>
    <w:unhideWhenUsed/>
    <w:rsid w:val="00DF45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45E2"/>
  </w:style>
  <w:style w:type="character" w:styleId="Hyperlink">
    <w:name w:val="Hyperlink"/>
    <w:basedOn w:val="DefaultParagraphFont"/>
    <w:uiPriority w:val="99"/>
    <w:unhideWhenUsed/>
    <w:rsid w:val="00326932"/>
    <w:rPr>
      <w:color w:val="0000FF" w:themeColor="hyperlink"/>
      <w:u w:val="single"/>
    </w:rPr>
  </w:style>
  <w:style w:type="paragraph" w:styleId="TOC1">
    <w:name w:val="toc 1"/>
    <w:basedOn w:val="Normal"/>
    <w:next w:val="Normal"/>
    <w:autoRedefine/>
    <w:uiPriority w:val="39"/>
    <w:unhideWhenUsed/>
    <w:rsid w:val="00326932"/>
    <w:pPr>
      <w:spacing w:before="120" w:after="220"/>
    </w:pPr>
    <w:rPr>
      <w:rFonts w:ascii="Arial" w:hAnsi="Arial"/>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9E44A-1CA3-4837-8BE8-7357EA277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2064</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dc:creator>
  <cp:lastModifiedBy>ismail - [2010]</cp:lastModifiedBy>
  <cp:revision>2</cp:revision>
  <dcterms:created xsi:type="dcterms:W3CDTF">2025-04-09T06:36:00Z</dcterms:created>
  <dcterms:modified xsi:type="dcterms:W3CDTF">2025-04-09T06:36:00Z</dcterms:modified>
</cp:coreProperties>
</file>